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8899D" w14:textId="77777777" w:rsidR="00AA2738" w:rsidRPr="002F7FDC" w:rsidRDefault="00AA2738" w:rsidP="009C012D">
      <w:pPr>
        <w:tabs>
          <w:tab w:val="center" w:pos="4252"/>
          <w:tab w:val="right" w:pos="8504"/>
        </w:tabs>
        <w:jc w:val="center"/>
        <w:rPr>
          <w:rFonts w:ascii="Arial" w:hAnsi="Arial" w:cs="Arial"/>
        </w:rPr>
      </w:pPr>
      <w:bookmarkStart w:id="0" w:name="_GoBack"/>
      <w:bookmarkEnd w:id="0"/>
    </w:p>
    <w:p w14:paraId="55541564" w14:textId="77777777" w:rsidR="00AA2738" w:rsidRPr="002F7FDC" w:rsidRDefault="00AA2738" w:rsidP="009C012D">
      <w:pPr>
        <w:ind w:right="20"/>
        <w:rPr>
          <w:rFonts w:ascii="Arial" w:eastAsia="Arial" w:hAnsi="Arial" w:cs="Arial"/>
          <w:b/>
          <w:sz w:val="22"/>
          <w:szCs w:val="22"/>
        </w:rPr>
      </w:pPr>
      <w:bookmarkStart w:id="1" w:name="_heading=h.gjdgxs" w:colFirst="0" w:colLast="0"/>
      <w:bookmarkEnd w:id="1"/>
    </w:p>
    <w:p w14:paraId="74937BF3" w14:textId="77777777" w:rsidR="00154741" w:rsidRPr="002F7FDC" w:rsidRDefault="00154741" w:rsidP="009C012D">
      <w:pPr>
        <w:rPr>
          <w:rFonts w:ascii="Arial" w:eastAsia="Arial" w:hAnsi="Arial" w:cs="Arial"/>
          <w:b/>
          <w:sz w:val="28"/>
          <w:szCs w:val="28"/>
        </w:rPr>
      </w:pPr>
    </w:p>
    <w:p w14:paraId="15C57080" w14:textId="40576A3D" w:rsidR="00AA2738" w:rsidRPr="002F7FDC" w:rsidRDefault="00AA2738" w:rsidP="009C012D">
      <w:pPr>
        <w:jc w:val="center"/>
        <w:rPr>
          <w:rFonts w:ascii="Arial" w:eastAsia="Arial" w:hAnsi="Arial" w:cs="Arial"/>
          <w:b/>
          <w:sz w:val="28"/>
          <w:szCs w:val="28"/>
        </w:rPr>
      </w:pPr>
      <w:r w:rsidRPr="002F7FDC">
        <w:rPr>
          <w:rFonts w:ascii="Arial" w:eastAsia="Arial" w:hAnsi="Arial" w:cs="Arial"/>
          <w:b/>
          <w:sz w:val="28"/>
          <w:szCs w:val="28"/>
        </w:rPr>
        <w:t>MEMORANDO</w:t>
      </w:r>
    </w:p>
    <w:p w14:paraId="5279A9CD" w14:textId="77777777" w:rsidR="00AA2738" w:rsidRPr="002F7FDC" w:rsidRDefault="00AA2738" w:rsidP="009C012D">
      <w:pPr>
        <w:jc w:val="center"/>
        <w:rPr>
          <w:rFonts w:ascii="Arial" w:eastAsia="Arial" w:hAnsi="Arial" w:cs="Arial"/>
          <w:sz w:val="22"/>
          <w:szCs w:val="22"/>
        </w:rPr>
      </w:pPr>
    </w:p>
    <w:p w14:paraId="20740C5E" w14:textId="77777777" w:rsidR="00AA2738" w:rsidRPr="002F7FDC" w:rsidRDefault="00AA2738" w:rsidP="009C012D">
      <w:pPr>
        <w:jc w:val="center"/>
        <w:rPr>
          <w:rFonts w:ascii="Arial" w:eastAsia="Arial" w:hAnsi="Arial" w:cs="Arial"/>
          <w:sz w:val="22"/>
          <w:szCs w:val="22"/>
        </w:rPr>
      </w:pPr>
    </w:p>
    <w:p w14:paraId="1F0B4565" w14:textId="77777777" w:rsidR="00AA2738" w:rsidRPr="002F7FDC" w:rsidRDefault="00AA2738" w:rsidP="009C012D">
      <w:pPr>
        <w:jc w:val="both"/>
        <w:rPr>
          <w:rFonts w:ascii="Arial" w:eastAsia="Arial" w:hAnsi="Arial" w:cs="Arial"/>
          <w:sz w:val="22"/>
          <w:szCs w:val="22"/>
        </w:rPr>
      </w:pPr>
    </w:p>
    <w:p w14:paraId="0E7205F7" w14:textId="3F5B0916" w:rsidR="00AA2738" w:rsidRPr="002F7FDC" w:rsidRDefault="00AA2738" w:rsidP="009C012D">
      <w:pPr>
        <w:ind w:left="1440" w:hanging="1440"/>
        <w:jc w:val="both"/>
        <w:rPr>
          <w:rFonts w:ascii="Arial" w:eastAsia="Arial" w:hAnsi="Arial" w:cs="Arial"/>
          <w:b/>
          <w:sz w:val="22"/>
          <w:szCs w:val="22"/>
        </w:rPr>
      </w:pPr>
      <w:r w:rsidRPr="002F7FDC">
        <w:rPr>
          <w:rFonts w:ascii="Arial" w:eastAsia="Arial" w:hAnsi="Arial" w:cs="Arial"/>
          <w:b/>
          <w:sz w:val="22"/>
          <w:szCs w:val="22"/>
        </w:rPr>
        <w:t xml:space="preserve">PARA:           </w:t>
      </w:r>
      <w:r w:rsidRPr="002F7FDC">
        <w:rPr>
          <w:rFonts w:ascii="Arial" w:eastAsia="Arial" w:hAnsi="Arial" w:cs="Arial"/>
          <w:b/>
          <w:sz w:val="22"/>
          <w:szCs w:val="22"/>
        </w:rPr>
        <w:tab/>
      </w:r>
      <w:r w:rsidR="00C339ED" w:rsidRPr="002F7FDC">
        <w:rPr>
          <w:rFonts w:ascii="Arial" w:eastAsia="Arial" w:hAnsi="Arial" w:cs="Arial"/>
          <w:b/>
          <w:sz w:val="22"/>
          <w:szCs w:val="22"/>
        </w:rPr>
        <w:t xml:space="preserve">COMISIÓN </w:t>
      </w:r>
      <w:r w:rsidR="004067AF" w:rsidRPr="002F7FDC">
        <w:rPr>
          <w:rFonts w:ascii="Arial" w:eastAsia="Arial" w:hAnsi="Arial" w:cs="Arial"/>
          <w:b/>
          <w:sz w:val="22"/>
          <w:szCs w:val="22"/>
        </w:rPr>
        <w:t>PRIMERA</w:t>
      </w:r>
      <w:r w:rsidR="00C339ED" w:rsidRPr="002F7FDC">
        <w:rPr>
          <w:rFonts w:ascii="Arial" w:eastAsia="Arial" w:hAnsi="Arial" w:cs="Arial"/>
          <w:b/>
          <w:sz w:val="22"/>
          <w:szCs w:val="22"/>
        </w:rPr>
        <w:t xml:space="preserve"> PERMANENTE DE</w:t>
      </w:r>
      <w:r w:rsidR="004067AF" w:rsidRPr="002F7FDC">
        <w:rPr>
          <w:rFonts w:ascii="Arial" w:eastAsia="Arial" w:hAnsi="Arial" w:cs="Arial"/>
          <w:b/>
          <w:sz w:val="22"/>
          <w:szCs w:val="22"/>
        </w:rPr>
        <w:t xml:space="preserve">L PLAN DE DESARROLLO Y ORDENAMIENTO TERRITORIAL </w:t>
      </w:r>
    </w:p>
    <w:p w14:paraId="200ECDB3" w14:textId="77777777" w:rsidR="00AA2738" w:rsidRPr="002F7FDC" w:rsidRDefault="00AA2738" w:rsidP="009C012D">
      <w:pPr>
        <w:jc w:val="both"/>
        <w:rPr>
          <w:rFonts w:ascii="Arial" w:eastAsia="Arial" w:hAnsi="Arial" w:cs="Arial"/>
          <w:sz w:val="22"/>
          <w:szCs w:val="22"/>
        </w:rPr>
      </w:pPr>
    </w:p>
    <w:p w14:paraId="3F809AC0" w14:textId="77777777" w:rsidR="00C339ED" w:rsidRPr="002F7FDC" w:rsidRDefault="00C339ED" w:rsidP="009C012D">
      <w:pPr>
        <w:jc w:val="both"/>
        <w:rPr>
          <w:rFonts w:ascii="Arial" w:eastAsia="Arial" w:hAnsi="Arial" w:cs="Arial"/>
          <w:b/>
          <w:sz w:val="22"/>
          <w:szCs w:val="22"/>
        </w:rPr>
      </w:pPr>
    </w:p>
    <w:p w14:paraId="72F61AC6" w14:textId="77777777" w:rsidR="00AA2738" w:rsidRPr="002F7FDC" w:rsidRDefault="00AA2738" w:rsidP="009C012D">
      <w:pPr>
        <w:jc w:val="both"/>
        <w:rPr>
          <w:rFonts w:ascii="Arial" w:eastAsia="Arial" w:hAnsi="Arial" w:cs="Arial"/>
          <w:sz w:val="22"/>
          <w:szCs w:val="22"/>
        </w:rPr>
      </w:pPr>
      <w:r w:rsidRPr="002F7FDC">
        <w:rPr>
          <w:rFonts w:ascii="Arial" w:eastAsia="Arial" w:hAnsi="Arial" w:cs="Arial"/>
          <w:b/>
          <w:sz w:val="22"/>
          <w:szCs w:val="22"/>
        </w:rPr>
        <w:t xml:space="preserve">DE:       </w:t>
      </w:r>
      <w:r w:rsidRPr="002F7FDC">
        <w:rPr>
          <w:rFonts w:ascii="Arial" w:eastAsia="Arial" w:hAnsi="Arial" w:cs="Arial"/>
          <w:b/>
          <w:sz w:val="22"/>
          <w:szCs w:val="22"/>
        </w:rPr>
        <w:tab/>
        <w:t>OSCAR JAIME RAMIREZ VAHOS</w:t>
      </w:r>
    </w:p>
    <w:p w14:paraId="666E1A75" w14:textId="49EF0486" w:rsidR="00AA2738" w:rsidRPr="002F7FDC" w:rsidRDefault="00AA2738" w:rsidP="009C012D">
      <w:pPr>
        <w:jc w:val="both"/>
        <w:rPr>
          <w:rFonts w:ascii="Arial" w:eastAsia="Arial" w:hAnsi="Arial" w:cs="Arial"/>
          <w:sz w:val="22"/>
          <w:szCs w:val="22"/>
        </w:rPr>
      </w:pPr>
      <w:r w:rsidRPr="002F7FDC">
        <w:rPr>
          <w:rFonts w:ascii="Arial" w:eastAsia="Arial" w:hAnsi="Arial" w:cs="Arial"/>
          <w:sz w:val="22"/>
          <w:szCs w:val="22"/>
        </w:rPr>
        <w:t xml:space="preserve">                     </w:t>
      </w:r>
      <w:r w:rsidRPr="002F7FDC">
        <w:rPr>
          <w:rFonts w:ascii="Arial" w:eastAsia="Arial" w:hAnsi="Arial" w:cs="Arial"/>
          <w:sz w:val="22"/>
          <w:szCs w:val="22"/>
        </w:rPr>
        <w:tab/>
      </w:r>
      <w:r w:rsidR="00C339ED" w:rsidRPr="002F7FDC">
        <w:rPr>
          <w:rFonts w:ascii="Arial" w:eastAsia="Arial" w:hAnsi="Arial" w:cs="Arial"/>
          <w:sz w:val="22"/>
          <w:szCs w:val="22"/>
        </w:rPr>
        <w:t xml:space="preserve">Honorable </w:t>
      </w:r>
      <w:r w:rsidRPr="002F7FDC">
        <w:rPr>
          <w:rFonts w:ascii="Arial" w:eastAsia="Arial" w:hAnsi="Arial" w:cs="Arial"/>
          <w:sz w:val="22"/>
          <w:szCs w:val="22"/>
        </w:rPr>
        <w:t>Concejal de Bogotá</w:t>
      </w:r>
    </w:p>
    <w:p w14:paraId="28F9F683" w14:textId="77777777" w:rsidR="00AA2738" w:rsidRPr="002F7FDC" w:rsidRDefault="00AA2738" w:rsidP="009C012D">
      <w:pPr>
        <w:jc w:val="both"/>
        <w:rPr>
          <w:rFonts w:ascii="Arial" w:eastAsia="Arial" w:hAnsi="Arial" w:cs="Arial"/>
          <w:sz w:val="22"/>
          <w:szCs w:val="22"/>
        </w:rPr>
      </w:pPr>
    </w:p>
    <w:p w14:paraId="1872CAAC" w14:textId="77777777" w:rsidR="00AA2738" w:rsidRPr="002F7FDC" w:rsidRDefault="00AA2738" w:rsidP="009C012D">
      <w:pPr>
        <w:jc w:val="both"/>
        <w:rPr>
          <w:rFonts w:ascii="Arial" w:eastAsia="Arial" w:hAnsi="Arial" w:cs="Arial"/>
          <w:sz w:val="22"/>
          <w:szCs w:val="22"/>
        </w:rPr>
      </w:pPr>
    </w:p>
    <w:p w14:paraId="06D5DC1D" w14:textId="12930B11" w:rsidR="00AA2738" w:rsidRPr="002F7FDC" w:rsidRDefault="00AA2738" w:rsidP="009C012D">
      <w:pPr>
        <w:jc w:val="both"/>
        <w:rPr>
          <w:rFonts w:ascii="Arial" w:eastAsia="Arial" w:hAnsi="Arial" w:cs="Arial"/>
          <w:sz w:val="22"/>
          <w:szCs w:val="22"/>
        </w:rPr>
      </w:pPr>
      <w:r w:rsidRPr="002F7FDC">
        <w:rPr>
          <w:rFonts w:ascii="Arial" w:eastAsia="Arial" w:hAnsi="Arial" w:cs="Arial"/>
          <w:sz w:val="22"/>
          <w:szCs w:val="22"/>
        </w:rPr>
        <w:t xml:space="preserve">ASUNTO: </w:t>
      </w:r>
      <w:r w:rsidRPr="002F7FDC">
        <w:rPr>
          <w:rFonts w:ascii="Arial" w:eastAsia="Arial" w:hAnsi="Arial" w:cs="Arial"/>
          <w:sz w:val="22"/>
          <w:szCs w:val="22"/>
        </w:rPr>
        <w:tab/>
        <w:t xml:space="preserve">Ponencia Proyecto de Acuerdo No. </w:t>
      </w:r>
      <w:r w:rsidR="009C012D">
        <w:rPr>
          <w:rFonts w:ascii="Arial" w:eastAsia="Arial" w:hAnsi="Arial" w:cs="Arial"/>
          <w:sz w:val="22"/>
          <w:szCs w:val="22"/>
        </w:rPr>
        <w:t>021</w:t>
      </w:r>
      <w:r w:rsidRPr="002F7FDC">
        <w:rPr>
          <w:rFonts w:ascii="Arial" w:eastAsia="Arial" w:hAnsi="Arial" w:cs="Arial"/>
          <w:sz w:val="22"/>
          <w:szCs w:val="22"/>
        </w:rPr>
        <w:t xml:space="preserve"> de 202</w:t>
      </w:r>
      <w:r w:rsidR="007069B9" w:rsidRPr="002F7FDC">
        <w:rPr>
          <w:rFonts w:ascii="Arial" w:eastAsia="Arial" w:hAnsi="Arial" w:cs="Arial"/>
          <w:sz w:val="22"/>
          <w:szCs w:val="22"/>
        </w:rPr>
        <w:t>5</w:t>
      </w:r>
    </w:p>
    <w:p w14:paraId="5569FDC8" w14:textId="77777777" w:rsidR="00AA2738" w:rsidRPr="002F7FDC" w:rsidRDefault="00AA2738" w:rsidP="009C012D">
      <w:pPr>
        <w:jc w:val="both"/>
        <w:rPr>
          <w:rFonts w:ascii="Arial" w:eastAsia="Arial" w:hAnsi="Arial" w:cs="Arial"/>
          <w:sz w:val="22"/>
          <w:szCs w:val="22"/>
        </w:rPr>
      </w:pPr>
    </w:p>
    <w:p w14:paraId="5E39B2CD" w14:textId="77777777" w:rsidR="00AA2738" w:rsidRPr="002F7FDC" w:rsidRDefault="00AA2738" w:rsidP="009C012D">
      <w:pPr>
        <w:jc w:val="both"/>
        <w:rPr>
          <w:rFonts w:ascii="Arial" w:eastAsia="Arial" w:hAnsi="Arial" w:cs="Arial"/>
          <w:sz w:val="22"/>
          <w:szCs w:val="22"/>
        </w:rPr>
      </w:pPr>
    </w:p>
    <w:p w14:paraId="668D57CF" w14:textId="77777777" w:rsidR="00AA2738" w:rsidRPr="002F7FDC" w:rsidRDefault="00AA2738" w:rsidP="009C012D">
      <w:pPr>
        <w:jc w:val="both"/>
        <w:rPr>
          <w:rFonts w:ascii="Arial" w:eastAsia="Arial" w:hAnsi="Arial" w:cs="Arial"/>
          <w:sz w:val="22"/>
          <w:szCs w:val="22"/>
        </w:rPr>
      </w:pPr>
      <w:r w:rsidRPr="002F7FDC">
        <w:rPr>
          <w:rFonts w:ascii="Arial" w:eastAsia="Arial" w:hAnsi="Arial" w:cs="Arial"/>
          <w:sz w:val="22"/>
          <w:szCs w:val="22"/>
        </w:rPr>
        <w:t>Respetado secretario:</w:t>
      </w:r>
    </w:p>
    <w:p w14:paraId="576E8B45" w14:textId="77777777" w:rsidR="00AA2738" w:rsidRPr="002F7FDC" w:rsidRDefault="00AA2738" w:rsidP="009C012D">
      <w:pPr>
        <w:jc w:val="both"/>
        <w:rPr>
          <w:rFonts w:ascii="Arial" w:eastAsia="Arial" w:hAnsi="Arial" w:cs="Arial"/>
          <w:sz w:val="22"/>
          <w:szCs w:val="22"/>
        </w:rPr>
      </w:pPr>
    </w:p>
    <w:p w14:paraId="46E1C58F" w14:textId="77777777" w:rsidR="00AA2738" w:rsidRPr="002F7FDC" w:rsidRDefault="00AA2738" w:rsidP="009C012D">
      <w:pPr>
        <w:jc w:val="both"/>
        <w:rPr>
          <w:rFonts w:ascii="Arial" w:eastAsia="Arial" w:hAnsi="Arial" w:cs="Arial"/>
          <w:sz w:val="22"/>
          <w:szCs w:val="22"/>
        </w:rPr>
      </w:pPr>
    </w:p>
    <w:p w14:paraId="1F6175BC" w14:textId="4B0C18C1" w:rsidR="00AA2738" w:rsidRPr="002F7FDC" w:rsidRDefault="00AA2738" w:rsidP="009C012D">
      <w:pPr>
        <w:jc w:val="both"/>
        <w:rPr>
          <w:rFonts w:ascii="Arial" w:eastAsia="Arial" w:hAnsi="Arial" w:cs="Arial"/>
          <w:b/>
          <w:bCs/>
          <w:i/>
          <w:iCs/>
          <w:sz w:val="22"/>
          <w:szCs w:val="22"/>
        </w:rPr>
      </w:pPr>
      <w:r w:rsidRPr="002F7FDC">
        <w:rPr>
          <w:rFonts w:ascii="Arial" w:eastAsia="Arial" w:hAnsi="Arial" w:cs="Arial"/>
          <w:sz w:val="22"/>
          <w:szCs w:val="22"/>
        </w:rPr>
        <w:t xml:space="preserve">Atendiendo la designación efectuada por la Mesa Directiva del Concejo de Bogotá y encontrándonos dentro del término reglamentario conforme a lo dispuesto en los artículos 68 y 71 del Acuerdo 741 de 2019, se presenta ponencia para primer debate al Proyecto de Acuerdo No. </w:t>
      </w:r>
      <w:r w:rsidR="009C012D">
        <w:rPr>
          <w:rFonts w:ascii="Arial" w:eastAsia="Arial" w:hAnsi="Arial" w:cs="Arial"/>
          <w:sz w:val="22"/>
          <w:szCs w:val="22"/>
        </w:rPr>
        <w:t>021</w:t>
      </w:r>
      <w:r w:rsidRPr="002F7FDC">
        <w:rPr>
          <w:rFonts w:ascii="Arial" w:eastAsia="Arial" w:hAnsi="Arial" w:cs="Arial"/>
          <w:sz w:val="22"/>
          <w:szCs w:val="22"/>
        </w:rPr>
        <w:t xml:space="preserve"> de </w:t>
      </w:r>
      <w:r w:rsidR="007069B9" w:rsidRPr="002F7FDC">
        <w:rPr>
          <w:rFonts w:ascii="Arial" w:eastAsia="Arial" w:hAnsi="Arial" w:cs="Arial"/>
          <w:sz w:val="22"/>
          <w:szCs w:val="22"/>
        </w:rPr>
        <w:t>2025</w:t>
      </w:r>
      <w:r w:rsidRPr="002F7FDC">
        <w:rPr>
          <w:rFonts w:ascii="Arial" w:eastAsia="Arial" w:hAnsi="Arial" w:cs="Arial"/>
          <w:sz w:val="22"/>
          <w:szCs w:val="22"/>
        </w:rPr>
        <w:t xml:space="preserve"> </w:t>
      </w:r>
      <w:r w:rsidR="009C012D" w:rsidRPr="009C012D">
        <w:rPr>
          <w:rFonts w:ascii="Arial" w:eastAsia="Arial" w:hAnsi="Arial" w:cs="Arial"/>
          <w:b/>
          <w:bCs/>
          <w:i/>
          <w:iCs/>
          <w:sz w:val="22"/>
          <w:szCs w:val="22"/>
        </w:rPr>
        <w:t xml:space="preserve">“Por medio del cual se declara a la </w:t>
      </w:r>
      <w:proofErr w:type="spellStart"/>
      <w:r w:rsidR="009C012D" w:rsidRPr="009C012D">
        <w:rPr>
          <w:rFonts w:ascii="Arial" w:eastAsia="Arial" w:hAnsi="Arial" w:cs="Arial"/>
          <w:b/>
          <w:bCs/>
          <w:i/>
          <w:iCs/>
          <w:sz w:val="22"/>
          <w:szCs w:val="22"/>
        </w:rPr>
        <w:t>Tingua</w:t>
      </w:r>
      <w:proofErr w:type="spellEnd"/>
      <w:r w:rsidR="009C012D" w:rsidRPr="009C012D">
        <w:rPr>
          <w:rFonts w:ascii="Arial" w:eastAsia="Arial" w:hAnsi="Arial" w:cs="Arial"/>
          <w:b/>
          <w:bCs/>
          <w:i/>
          <w:iCs/>
          <w:sz w:val="22"/>
          <w:szCs w:val="22"/>
        </w:rPr>
        <w:t xml:space="preserve"> Bogotana </w:t>
      </w:r>
      <w:proofErr w:type="spellStart"/>
      <w:r w:rsidR="009C012D" w:rsidRPr="009C012D">
        <w:rPr>
          <w:rFonts w:ascii="Arial" w:eastAsia="Arial" w:hAnsi="Arial" w:cs="Arial"/>
          <w:b/>
          <w:bCs/>
          <w:i/>
          <w:iCs/>
          <w:sz w:val="22"/>
          <w:szCs w:val="22"/>
        </w:rPr>
        <w:t>Rallus</w:t>
      </w:r>
      <w:proofErr w:type="spellEnd"/>
      <w:r w:rsidR="009C012D" w:rsidRPr="009C012D">
        <w:rPr>
          <w:rFonts w:ascii="Arial" w:eastAsia="Arial" w:hAnsi="Arial" w:cs="Arial"/>
          <w:b/>
          <w:bCs/>
          <w:i/>
          <w:iCs/>
          <w:sz w:val="22"/>
          <w:szCs w:val="22"/>
        </w:rPr>
        <w:t xml:space="preserve"> </w:t>
      </w:r>
      <w:proofErr w:type="spellStart"/>
      <w:r w:rsidR="009C012D" w:rsidRPr="009C012D">
        <w:rPr>
          <w:rFonts w:ascii="Arial" w:eastAsia="Arial" w:hAnsi="Arial" w:cs="Arial"/>
          <w:b/>
          <w:bCs/>
          <w:i/>
          <w:iCs/>
          <w:sz w:val="22"/>
          <w:szCs w:val="22"/>
        </w:rPr>
        <w:t>semiplumbeus</w:t>
      </w:r>
      <w:proofErr w:type="spellEnd"/>
      <w:r w:rsidR="009C012D" w:rsidRPr="009C012D">
        <w:rPr>
          <w:rFonts w:ascii="Arial" w:eastAsia="Arial" w:hAnsi="Arial" w:cs="Arial"/>
          <w:b/>
          <w:bCs/>
          <w:i/>
          <w:iCs/>
          <w:sz w:val="22"/>
          <w:szCs w:val="22"/>
        </w:rPr>
        <w:t xml:space="preserve"> como ave emblemática de Bogotá D.C., se establecen lineamientos para la protección de las aves y se dictan otras disposiciones”.</w:t>
      </w:r>
    </w:p>
    <w:p w14:paraId="1C985256" w14:textId="77777777" w:rsidR="00F50CB7" w:rsidRPr="002F7FDC" w:rsidRDefault="00F50CB7" w:rsidP="009C012D">
      <w:pPr>
        <w:jc w:val="both"/>
        <w:rPr>
          <w:rFonts w:ascii="Arial" w:eastAsia="Arial" w:hAnsi="Arial" w:cs="Arial"/>
          <w:sz w:val="22"/>
          <w:szCs w:val="22"/>
        </w:rPr>
      </w:pPr>
    </w:p>
    <w:p w14:paraId="78EE64BE" w14:textId="77777777" w:rsidR="00AA2738" w:rsidRPr="002F7FDC" w:rsidRDefault="00AA2738" w:rsidP="009C012D">
      <w:pPr>
        <w:jc w:val="both"/>
        <w:rPr>
          <w:rFonts w:ascii="Arial" w:eastAsia="Arial" w:hAnsi="Arial" w:cs="Arial"/>
          <w:sz w:val="22"/>
          <w:szCs w:val="22"/>
        </w:rPr>
      </w:pPr>
    </w:p>
    <w:p w14:paraId="6C9BB6BF" w14:textId="6B270750" w:rsidR="00AA2738" w:rsidRPr="002F7FDC" w:rsidRDefault="00123D7F" w:rsidP="009C012D">
      <w:pPr>
        <w:jc w:val="both"/>
        <w:rPr>
          <w:rFonts w:ascii="Arial" w:eastAsia="Arial" w:hAnsi="Arial" w:cs="Arial"/>
          <w:sz w:val="22"/>
          <w:szCs w:val="22"/>
        </w:rPr>
      </w:pPr>
      <w:r w:rsidRPr="002F7FDC">
        <w:rPr>
          <w:rFonts w:ascii="Arial" w:hAnsi="Arial" w:cs="Arial"/>
          <w:noProof/>
          <w:lang w:eastAsia="es-CO"/>
        </w:rPr>
        <w:drawing>
          <wp:anchor distT="0" distB="0" distL="0" distR="0" simplePos="0" relativeHeight="251659264" behindDoc="1" locked="0" layoutInCell="1" hidden="0" allowOverlap="1" wp14:anchorId="62E421A7" wp14:editId="4E81FDAA">
            <wp:simplePos x="0" y="0"/>
            <wp:positionH relativeFrom="column">
              <wp:posOffset>-370115</wp:posOffset>
            </wp:positionH>
            <wp:positionV relativeFrom="paragraph">
              <wp:posOffset>229599</wp:posOffset>
            </wp:positionV>
            <wp:extent cx="3205181" cy="1152168"/>
            <wp:effectExtent l="94804" t="398248" r="94804" b="398248"/>
            <wp:wrapNone/>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rot="907618">
                      <a:off x="0" y="0"/>
                      <a:ext cx="3205181" cy="1152168"/>
                    </a:xfrm>
                    <a:prstGeom prst="rect">
                      <a:avLst/>
                    </a:prstGeom>
                    <a:ln/>
                  </pic:spPr>
                </pic:pic>
              </a:graphicData>
            </a:graphic>
          </wp:anchor>
        </w:drawing>
      </w:r>
      <w:r w:rsidR="00AA2738" w:rsidRPr="002F7FDC">
        <w:rPr>
          <w:rFonts w:ascii="Arial" w:eastAsia="Arial" w:hAnsi="Arial" w:cs="Arial"/>
          <w:sz w:val="22"/>
          <w:szCs w:val="22"/>
        </w:rPr>
        <w:t>Cordialmente,</w:t>
      </w:r>
    </w:p>
    <w:p w14:paraId="2CBEA29E" w14:textId="36A79D15" w:rsidR="00AA2738" w:rsidRPr="002F7FDC" w:rsidRDefault="00AA2738" w:rsidP="009C012D">
      <w:pPr>
        <w:rPr>
          <w:rFonts w:ascii="Arial" w:eastAsia="Arial" w:hAnsi="Arial" w:cs="Arial"/>
          <w:sz w:val="22"/>
          <w:szCs w:val="22"/>
        </w:rPr>
      </w:pPr>
    </w:p>
    <w:p w14:paraId="28714A29" w14:textId="76D1D6B6" w:rsidR="00AA2738" w:rsidRPr="002F7FDC" w:rsidRDefault="00AA2738" w:rsidP="009C012D">
      <w:pPr>
        <w:rPr>
          <w:rFonts w:ascii="Arial" w:eastAsia="Arial" w:hAnsi="Arial" w:cs="Arial"/>
          <w:sz w:val="22"/>
          <w:szCs w:val="22"/>
        </w:rPr>
      </w:pPr>
    </w:p>
    <w:p w14:paraId="1453D717" w14:textId="48691059" w:rsidR="00AA2738" w:rsidRPr="002F7FDC" w:rsidRDefault="00AA2738" w:rsidP="009C012D">
      <w:pPr>
        <w:jc w:val="both"/>
        <w:rPr>
          <w:rFonts w:ascii="Arial" w:eastAsia="Arial" w:hAnsi="Arial" w:cs="Arial"/>
          <w:sz w:val="22"/>
          <w:szCs w:val="22"/>
        </w:rPr>
      </w:pPr>
    </w:p>
    <w:p w14:paraId="1CFC9BB0" w14:textId="77777777" w:rsidR="00AA2738" w:rsidRPr="002F7FDC" w:rsidRDefault="00AA2738" w:rsidP="009C012D">
      <w:pPr>
        <w:jc w:val="both"/>
        <w:rPr>
          <w:rFonts w:ascii="Arial" w:eastAsia="Arial" w:hAnsi="Arial" w:cs="Arial"/>
          <w:sz w:val="22"/>
          <w:szCs w:val="22"/>
        </w:rPr>
      </w:pPr>
    </w:p>
    <w:p w14:paraId="2C77BC13" w14:textId="77777777" w:rsidR="00AA2738" w:rsidRPr="002F7FDC" w:rsidRDefault="00AA2738" w:rsidP="009C012D">
      <w:pPr>
        <w:jc w:val="both"/>
        <w:rPr>
          <w:rFonts w:ascii="Arial" w:eastAsia="Arial" w:hAnsi="Arial" w:cs="Arial"/>
          <w:sz w:val="22"/>
          <w:szCs w:val="22"/>
        </w:rPr>
      </w:pPr>
    </w:p>
    <w:p w14:paraId="1D36DAAB" w14:textId="21ED6CE8" w:rsidR="00AA2738" w:rsidRPr="002F7FDC" w:rsidRDefault="00AA2738" w:rsidP="009C012D">
      <w:pPr>
        <w:jc w:val="both"/>
        <w:rPr>
          <w:rFonts w:ascii="Arial" w:eastAsia="Arial" w:hAnsi="Arial" w:cs="Arial"/>
          <w:b/>
          <w:bCs/>
          <w:sz w:val="22"/>
          <w:szCs w:val="22"/>
        </w:rPr>
      </w:pPr>
      <w:r w:rsidRPr="002F7FDC">
        <w:rPr>
          <w:rFonts w:ascii="Arial" w:eastAsia="Arial" w:hAnsi="Arial" w:cs="Arial"/>
          <w:b/>
          <w:bCs/>
          <w:sz w:val="22"/>
          <w:szCs w:val="22"/>
        </w:rPr>
        <w:t>OSCAR JAIME RAMIREZ VAHOS</w:t>
      </w:r>
    </w:p>
    <w:p w14:paraId="3DD24B57" w14:textId="77777777" w:rsidR="00AA2738" w:rsidRPr="002F7FDC" w:rsidRDefault="00AA2738" w:rsidP="009C012D">
      <w:pPr>
        <w:rPr>
          <w:rFonts w:ascii="Arial" w:eastAsia="Arial" w:hAnsi="Arial" w:cs="Arial"/>
          <w:sz w:val="22"/>
          <w:szCs w:val="22"/>
        </w:rPr>
      </w:pPr>
      <w:r w:rsidRPr="002F7FDC">
        <w:rPr>
          <w:rFonts w:ascii="Arial" w:eastAsia="Arial" w:hAnsi="Arial" w:cs="Arial"/>
          <w:sz w:val="22"/>
          <w:szCs w:val="22"/>
        </w:rPr>
        <w:t>Concejal de Bogotá</w:t>
      </w:r>
    </w:p>
    <w:p w14:paraId="6780F8E8" w14:textId="77777777" w:rsidR="007069B9" w:rsidRPr="002F7FDC" w:rsidRDefault="007069B9" w:rsidP="009C012D">
      <w:pPr>
        <w:rPr>
          <w:rFonts w:ascii="Arial" w:eastAsia="Arial" w:hAnsi="Arial" w:cs="Arial"/>
          <w:sz w:val="22"/>
          <w:szCs w:val="22"/>
        </w:rPr>
      </w:pPr>
    </w:p>
    <w:p w14:paraId="106EB1F6" w14:textId="77777777" w:rsidR="007069B9" w:rsidRPr="002F7FDC" w:rsidRDefault="007069B9" w:rsidP="009C012D">
      <w:pPr>
        <w:rPr>
          <w:rFonts w:ascii="Arial" w:eastAsia="Arial" w:hAnsi="Arial" w:cs="Arial"/>
          <w:sz w:val="22"/>
          <w:szCs w:val="22"/>
        </w:rPr>
      </w:pPr>
    </w:p>
    <w:p w14:paraId="577DF1A2" w14:textId="77777777" w:rsidR="00F50CB7" w:rsidRPr="002F7FDC" w:rsidRDefault="00F50CB7" w:rsidP="009C012D">
      <w:pPr>
        <w:rPr>
          <w:rFonts w:ascii="Arial" w:eastAsia="Arial" w:hAnsi="Arial" w:cs="Arial"/>
          <w:sz w:val="22"/>
          <w:szCs w:val="22"/>
        </w:rPr>
      </w:pPr>
    </w:p>
    <w:p w14:paraId="091E36DF" w14:textId="77777777" w:rsidR="007069B9" w:rsidRPr="002F7FDC" w:rsidRDefault="007069B9" w:rsidP="009C012D">
      <w:pPr>
        <w:rPr>
          <w:rFonts w:ascii="Arial" w:eastAsia="Arial" w:hAnsi="Arial" w:cs="Arial"/>
          <w:sz w:val="22"/>
          <w:szCs w:val="22"/>
        </w:rPr>
      </w:pPr>
    </w:p>
    <w:p w14:paraId="49B6374D" w14:textId="77777777" w:rsidR="00727187" w:rsidRPr="002F7FDC" w:rsidRDefault="00727187" w:rsidP="009C012D">
      <w:pPr>
        <w:rPr>
          <w:rFonts w:ascii="Arial" w:eastAsia="Arial" w:hAnsi="Arial" w:cs="Arial"/>
          <w:b/>
        </w:rPr>
      </w:pPr>
    </w:p>
    <w:p w14:paraId="3BC60B98" w14:textId="77777777" w:rsidR="009C012D" w:rsidRDefault="009C012D" w:rsidP="009C012D">
      <w:pPr>
        <w:rPr>
          <w:rFonts w:ascii="Arial" w:eastAsia="Arial" w:hAnsi="Arial" w:cs="Arial"/>
          <w:b/>
        </w:rPr>
      </w:pPr>
    </w:p>
    <w:p w14:paraId="2B895DC2" w14:textId="6B4B1DE0" w:rsidR="00727187" w:rsidRPr="002F7FDC" w:rsidRDefault="00AA2738" w:rsidP="009C012D">
      <w:pPr>
        <w:jc w:val="center"/>
        <w:rPr>
          <w:rFonts w:ascii="Arial" w:eastAsia="Arial" w:hAnsi="Arial" w:cs="Arial"/>
          <w:b/>
          <w:bCs/>
          <w:sz w:val="22"/>
          <w:szCs w:val="22"/>
        </w:rPr>
      </w:pPr>
      <w:r w:rsidRPr="002F7FDC">
        <w:rPr>
          <w:rFonts w:ascii="Arial" w:eastAsia="Arial" w:hAnsi="Arial" w:cs="Arial"/>
          <w:b/>
          <w:bCs/>
          <w:sz w:val="22"/>
          <w:szCs w:val="22"/>
        </w:rPr>
        <w:t>PONENCIA PRIMER DEBATE</w:t>
      </w:r>
    </w:p>
    <w:p w14:paraId="49A0E7A1" w14:textId="3F09A0E3" w:rsidR="00AA2738" w:rsidRPr="002F7FDC" w:rsidRDefault="00AA2738" w:rsidP="009C012D">
      <w:pPr>
        <w:jc w:val="center"/>
        <w:rPr>
          <w:rFonts w:ascii="Arial" w:eastAsia="Arial" w:hAnsi="Arial" w:cs="Arial"/>
          <w:b/>
          <w:bCs/>
          <w:sz w:val="22"/>
          <w:szCs w:val="22"/>
        </w:rPr>
      </w:pPr>
      <w:r w:rsidRPr="002F7FDC">
        <w:rPr>
          <w:rFonts w:ascii="Arial" w:eastAsia="Arial" w:hAnsi="Arial" w:cs="Arial"/>
          <w:b/>
          <w:bCs/>
          <w:sz w:val="22"/>
          <w:szCs w:val="22"/>
        </w:rPr>
        <w:t xml:space="preserve">PROYECTO DE ACUERDO  No. </w:t>
      </w:r>
      <w:r w:rsidR="009C012D">
        <w:rPr>
          <w:rFonts w:ascii="Arial" w:eastAsia="Arial" w:hAnsi="Arial" w:cs="Arial"/>
          <w:b/>
          <w:bCs/>
          <w:sz w:val="22"/>
          <w:szCs w:val="22"/>
        </w:rPr>
        <w:t>021</w:t>
      </w:r>
      <w:r w:rsidRPr="002F7FDC">
        <w:rPr>
          <w:rFonts w:ascii="Arial" w:eastAsia="Arial" w:hAnsi="Arial" w:cs="Arial"/>
          <w:b/>
          <w:bCs/>
          <w:sz w:val="22"/>
          <w:szCs w:val="22"/>
        </w:rPr>
        <w:t xml:space="preserve"> </w:t>
      </w:r>
      <w:r w:rsidR="00C339ED" w:rsidRPr="002F7FDC">
        <w:rPr>
          <w:rFonts w:ascii="Arial" w:eastAsia="Arial" w:hAnsi="Arial" w:cs="Arial"/>
          <w:b/>
          <w:bCs/>
          <w:sz w:val="22"/>
          <w:szCs w:val="22"/>
        </w:rPr>
        <w:t>DE</w:t>
      </w:r>
      <w:r w:rsidRPr="002F7FDC">
        <w:rPr>
          <w:rFonts w:ascii="Arial" w:eastAsia="Arial" w:hAnsi="Arial" w:cs="Arial"/>
          <w:b/>
          <w:bCs/>
          <w:sz w:val="22"/>
          <w:szCs w:val="22"/>
        </w:rPr>
        <w:t xml:space="preserve"> 202</w:t>
      </w:r>
      <w:r w:rsidR="007069B9" w:rsidRPr="002F7FDC">
        <w:rPr>
          <w:rFonts w:ascii="Arial" w:eastAsia="Arial" w:hAnsi="Arial" w:cs="Arial"/>
          <w:b/>
          <w:bCs/>
          <w:sz w:val="22"/>
          <w:szCs w:val="22"/>
        </w:rPr>
        <w:t>5</w:t>
      </w:r>
    </w:p>
    <w:p w14:paraId="396D939D" w14:textId="1FF7D0CB" w:rsidR="002F7FDC" w:rsidRPr="009C012D" w:rsidRDefault="009C012D" w:rsidP="009C012D">
      <w:pPr>
        <w:spacing w:before="200" w:after="200"/>
        <w:ind w:right="20"/>
        <w:jc w:val="center"/>
        <w:rPr>
          <w:rFonts w:ascii="Arial" w:eastAsia="Arial" w:hAnsi="Arial" w:cs="Arial"/>
          <w:b/>
          <w:sz w:val="22"/>
          <w:szCs w:val="22"/>
        </w:rPr>
      </w:pPr>
      <w:r w:rsidRPr="009C012D">
        <w:rPr>
          <w:rFonts w:ascii="Arial" w:hAnsi="Arial" w:cs="Arial"/>
          <w:b/>
          <w:bCs/>
          <w:sz w:val="22"/>
          <w:szCs w:val="22"/>
        </w:rPr>
        <w:t>“POR MEDIO DEL CUAL SE DECLARA A LA TINGUA BOGOTANA RALLUS SEMIPLUMBEUS COMO AVE EMBLEMÁTICA DE BOGOTÁ D.C., SE ESTABLECEN LINEAMIENTOS PARA LA PROTECCIÓN DE LAS AVES Y SE DICTAN OTRAS DISPOSICIONES”.</w:t>
      </w:r>
    </w:p>
    <w:p w14:paraId="68D4EA0E" w14:textId="637A3D5F" w:rsidR="00AA2738" w:rsidRPr="009C012D" w:rsidRDefault="002F7FDC" w:rsidP="006C4683">
      <w:pPr>
        <w:pStyle w:val="Prrafodelista"/>
        <w:numPr>
          <w:ilvl w:val="0"/>
          <w:numId w:val="1"/>
        </w:numPr>
        <w:spacing w:before="200" w:after="200"/>
        <w:ind w:right="20"/>
        <w:jc w:val="both"/>
        <w:rPr>
          <w:rFonts w:ascii="Arial" w:eastAsia="Arial" w:hAnsi="Arial" w:cs="Arial"/>
          <w:sz w:val="22"/>
          <w:szCs w:val="22"/>
        </w:rPr>
      </w:pPr>
      <w:r>
        <w:rPr>
          <w:rFonts w:ascii="Arial" w:eastAsia="Arial" w:hAnsi="Arial" w:cs="Arial"/>
          <w:b/>
          <w:sz w:val="22"/>
          <w:szCs w:val="22"/>
        </w:rPr>
        <w:t xml:space="preserve"> </w:t>
      </w:r>
      <w:r w:rsidR="00AA2738" w:rsidRPr="002F7FDC">
        <w:rPr>
          <w:rFonts w:ascii="Arial" w:eastAsia="Arial" w:hAnsi="Arial" w:cs="Arial"/>
          <w:b/>
          <w:sz w:val="22"/>
          <w:szCs w:val="22"/>
        </w:rPr>
        <w:t xml:space="preserve">OBJETO DEL PROYECTO </w:t>
      </w:r>
      <w:r w:rsidR="005624AC" w:rsidRPr="002F7FDC">
        <w:rPr>
          <w:rFonts w:ascii="Arial" w:eastAsia="Arial" w:hAnsi="Arial" w:cs="Arial"/>
          <w:b/>
          <w:sz w:val="22"/>
          <w:szCs w:val="22"/>
        </w:rPr>
        <w:t>DE ACUERDO</w:t>
      </w:r>
    </w:p>
    <w:p w14:paraId="36518EB9" w14:textId="5B80AFC8" w:rsidR="009C012D" w:rsidRPr="009C012D" w:rsidRDefault="009C012D" w:rsidP="009C012D">
      <w:pPr>
        <w:spacing w:before="200" w:after="200"/>
        <w:ind w:right="20"/>
        <w:jc w:val="both"/>
        <w:rPr>
          <w:rFonts w:ascii="Arial" w:eastAsia="Arial" w:hAnsi="Arial" w:cs="Arial"/>
          <w:sz w:val="22"/>
          <w:szCs w:val="22"/>
        </w:rPr>
      </w:pPr>
      <w:r>
        <w:rPr>
          <w:rFonts w:ascii="Arial" w:eastAsia="Arial" w:hAnsi="Arial" w:cs="Arial"/>
          <w:sz w:val="22"/>
          <w:szCs w:val="22"/>
        </w:rPr>
        <w:t>D</w:t>
      </w:r>
      <w:r w:rsidRPr="009C012D">
        <w:rPr>
          <w:rFonts w:ascii="Arial" w:eastAsia="Arial" w:hAnsi="Arial" w:cs="Arial"/>
          <w:sz w:val="22"/>
          <w:szCs w:val="22"/>
        </w:rPr>
        <w:t xml:space="preserve">eclarar a la </w:t>
      </w:r>
      <w:proofErr w:type="spellStart"/>
      <w:r w:rsidRPr="009C012D">
        <w:rPr>
          <w:rFonts w:ascii="Arial" w:eastAsia="Arial" w:hAnsi="Arial" w:cs="Arial"/>
          <w:sz w:val="22"/>
          <w:szCs w:val="22"/>
        </w:rPr>
        <w:t>Tingua</w:t>
      </w:r>
      <w:proofErr w:type="spellEnd"/>
      <w:r w:rsidRPr="009C012D">
        <w:rPr>
          <w:rFonts w:ascii="Arial" w:eastAsia="Arial" w:hAnsi="Arial" w:cs="Arial"/>
          <w:sz w:val="22"/>
          <w:szCs w:val="22"/>
        </w:rPr>
        <w:t xml:space="preserve"> Bogotana (</w:t>
      </w:r>
      <w:proofErr w:type="spellStart"/>
      <w:r w:rsidRPr="009C012D">
        <w:rPr>
          <w:rFonts w:ascii="Arial" w:eastAsia="Arial" w:hAnsi="Arial" w:cs="Arial"/>
          <w:i/>
          <w:iCs/>
          <w:sz w:val="22"/>
          <w:szCs w:val="22"/>
        </w:rPr>
        <w:t>Rallus</w:t>
      </w:r>
      <w:proofErr w:type="spellEnd"/>
      <w:r w:rsidRPr="009C012D">
        <w:rPr>
          <w:rFonts w:ascii="Arial" w:eastAsia="Arial" w:hAnsi="Arial" w:cs="Arial"/>
          <w:i/>
          <w:iCs/>
          <w:sz w:val="22"/>
          <w:szCs w:val="22"/>
        </w:rPr>
        <w:t xml:space="preserve"> </w:t>
      </w:r>
      <w:proofErr w:type="spellStart"/>
      <w:r w:rsidRPr="009C012D">
        <w:rPr>
          <w:rFonts w:ascii="Arial" w:eastAsia="Arial" w:hAnsi="Arial" w:cs="Arial"/>
          <w:i/>
          <w:iCs/>
          <w:sz w:val="22"/>
          <w:szCs w:val="22"/>
        </w:rPr>
        <w:t>semiplumbeus</w:t>
      </w:r>
      <w:proofErr w:type="spellEnd"/>
      <w:r w:rsidRPr="009C012D">
        <w:rPr>
          <w:rFonts w:ascii="Arial" w:eastAsia="Arial" w:hAnsi="Arial" w:cs="Arial"/>
          <w:sz w:val="22"/>
          <w:szCs w:val="22"/>
        </w:rPr>
        <w:t>) como ave emblemática de Bogotá D.C. y establecer lineamientos para la protección de las aves silvestres y sus hábitat en la ciudad.</w:t>
      </w:r>
    </w:p>
    <w:p w14:paraId="71DD2AD7" w14:textId="77777777" w:rsidR="009C012D" w:rsidRPr="009C012D" w:rsidRDefault="009C012D" w:rsidP="006C4683">
      <w:pPr>
        <w:numPr>
          <w:ilvl w:val="0"/>
          <w:numId w:val="2"/>
        </w:numPr>
        <w:spacing w:before="200" w:after="200"/>
        <w:ind w:right="20"/>
        <w:jc w:val="both"/>
        <w:rPr>
          <w:rFonts w:ascii="Arial" w:eastAsia="Arial" w:hAnsi="Arial" w:cs="Arial"/>
          <w:b/>
          <w:bCs/>
          <w:sz w:val="22"/>
          <w:szCs w:val="22"/>
        </w:rPr>
      </w:pPr>
      <w:r w:rsidRPr="009C012D">
        <w:rPr>
          <w:rFonts w:ascii="Arial" w:eastAsia="Arial" w:hAnsi="Arial" w:cs="Arial"/>
          <w:b/>
          <w:bCs/>
          <w:sz w:val="22"/>
          <w:szCs w:val="22"/>
        </w:rPr>
        <w:t>SUSTENTO JURÍDICO </w:t>
      </w:r>
    </w:p>
    <w:p w14:paraId="4CC17FE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A continuación, se sintetizan las disposiciones normativas del bloque de convencionalidad, la Constitución Política, así como de rango legal y reglamentario que fundamentan la presente iniciativa:</w:t>
      </w:r>
    </w:p>
    <w:p w14:paraId="365590D3" w14:textId="71A849CF"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 xml:space="preserve">Bloque de </w:t>
      </w:r>
      <w:r>
        <w:rPr>
          <w:rFonts w:ascii="Arial" w:eastAsia="Arial" w:hAnsi="Arial" w:cs="Arial"/>
          <w:b/>
          <w:bCs/>
          <w:sz w:val="22"/>
          <w:szCs w:val="22"/>
        </w:rPr>
        <w:t>Constitucionalidad</w:t>
      </w:r>
    </w:p>
    <w:p w14:paraId="0BA1AD7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En primer lugar, en el marco del Sistema Interamericano de Protección de Derechos Humanos, el Protocolo de San Salvador, aprobado mediante la Ley 319 de 1996, consagra en su artículo 11 el derecho al medio ambiente sano, a cuyo respeto y garantía se busca contribuir con la presente iniciativa, en los siguientes términos:</w:t>
      </w:r>
    </w:p>
    <w:p w14:paraId="5487AA2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11. Derecho a un medio ambiente sano</w:t>
      </w:r>
    </w:p>
    <w:p w14:paraId="7396AB45"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1. Toda persona tiene derecho a vivir en un medio ambiente sano y a contar con servicios públicos básicos.</w:t>
      </w:r>
    </w:p>
    <w:p w14:paraId="76357CD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2. Los Estados Partes promoverán la protección, preservación y mejoramiento del medio ambiente”.</w:t>
      </w:r>
    </w:p>
    <w:p w14:paraId="7D03FB6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En segundo lugar, en el Sistema Universal de Protección de Derechos Humanos, el </w:t>
      </w:r>
      <w:r w:rsidRPr="009C012D">
        <w:rPr>
          <w:rFonts w:ascii="Arial" w:eastAsia="Arial" w:hAnsi="Arial" w:cs="Arial"/>
          <w:i/>
          <w:iCs/>
          <w:sz w:val="22"/>
          <w:szCs w:val="22"/>
        </w:rPr>
        <w:t>Pacto Internacional de Derechos Económicos, Sociales y Culturales</w:t>
      </w:r>
      <w:r w:rsidRPr="009C012D">
        <w:rPr>
          <w:rFonts w:ascii="Arial" w:eastAsia="Arial" w:hAnsi="Arial" w:cs="Arial"/>
          <w:sz w:val="22"/>
          <w:szCs w:val="22"/>
        </w:rPr>
        <w:t>, aprobado mediante la Ley 74 de 1968, establece en su artículo 12 la obligación estatal de mejorar en todos sus aspectos el medio ambiente.</w:t>
      </w:r>
    </w:p>
    <w:p w14:paraId="1CD1A060" w14:textId="77777777" w:rsidR="009C012D" w:rsidRPr="009C012D" w:rsidRDefault="009C012D" w:rsidP="009C012D">
      <w:pPr>
        <w:spacing w:before="200" w:after="200"/>
        <w:ind w:right="20"/>
        <w:jc w:val="both"/>
        <w:rPr>
          <w:rFonts w:ascii="Arial" w:eastAsia="Arial" w:hAnsi="Arial" w:cs="Arial"/>
          <w:b/>
          <w:bCs/>
          <w:sz w:val="22"/>
          <w:szCs w:val="22"/>
        </w:rPr>
      </w:pPr>
      <w:r w:rsidRPr="009C012D">
        <w:rPr>
          <w:rFonts w:ascii="Arial" w:eastAsia="Arial" w:hAnsi="Arial" w:cs="Arial"/>
          <w:i/>
          <w:iCs/>
          <w:sz w:val="22"/>
          <w:szCs w:val="22"/>
        </w:rPr>
        <w:t>Artículo 12</w:t>
      </w:r>
    </w:p>
    <w:p w14:paraId="31024EA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1. Los Estados Partes en el presente Pacto reconocen el derecho de toda persona al disfrute del más alto nivel posible de salud física y mental.</w:t>
      </w:r>
    </w:p>
    <w:p w14:paraId="408F427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2. Entre las medidas que deberán adoptar los Estados Partes en el Pacto a fin de asegurar la plena efectividad de este derecho, figurarán las necesarias para:</w:t>
      </w:r>
    </w:p>
    <w:p w14:paraId="52F5B01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lastRenderedPageBreak/>
        <w:t>(...)</w:t>
      </w:r>
    </w:p>
    <w:p w14:paraId="36721D0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b) El mejoramiento en todos sus aspectos de la higiene del trabajo y del medio ambiente;</w:t>
      </w:r>
    </w:p>
    <w:p w14:paraId="52D177B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En tercer lugar, el </w:t>
      </w:r>
      <w:r w:rsidRPr="009C012D">
        <w:rPr>
          <w:rFonts w:ascii="Arial" w:eastAsia="Arial" w:hAnsi="Arial" w:cs="Arial"/>
          <w:i/>
          <w:iCs/>
          <w:sz w:val="22"/>
          <w:szCs w:val="22"/>
        </w:rPr>
        <w:t>Convenio sobre la Diversidad Biológica</w:t>
      </w:r>
      <w:r w:rsidRPr="009C012D">
        <w:rPr>
          <w:rFonts w:ascii="Arial" w:eastAsia="Arial" w:hAnsi="Arial" w:cs="Arial"/>
          <w:sz w:val="22"/>
          <w:szCs w:val="22"/>
        </w:rPr>
        <w:t>, aprobado mediante la Ley 165 de 1994, le impone a los Estados las siguientes obligaciones:</w:t>
      </w:r>
    </w:p>
    <w:p w14:paraId="48EB0C0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6. Medidas generales a los efectos de la conservación y la utilización sostenible. Cada Parte Contratante, con arreglo a sus condiciones y capacidades particulares:</w:t>
      </w:r>
    </w:p>
    <w:p w14:paraId="7C38A91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       Elaborará estrategias, planes o programas nacionales para la conservación y la utilización sostenible de la diversidad biológica (…).</w:t>
      </w:r>
    </w:p>
    <w:p w14:paraId="24BB43E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b)      Integrará, en la medida de lo posible y según proceda, la conservación y la utilización sostenible de la diversidad biológica en los planes, programas y políticas sectoriales o intersectoriales”.</w:t>
      </w:r>
    </w:p>
    <w:p w14:paraId="3F27B98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Como también, en su artículo 8 asigna las siguientes obligaciones estatales:</w:t>
      </w:r>
    </w:p>
    <w:p w14:paraId="720518A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8. Conservación in situ. Cada Parte Contratante, en la medida de lo posible y según proceda:</w:t>
      </w:r>
    </w:p>
    <w:p w14:paraId="488FA9B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 Establecerá un sistema de áreas protegidas o áreas donde haya que tomar medidas especiales para conservar la diversidad biológica;</w:t>
      </w:r>
    </w:p>
    <w:p w14:paraId="4A6FA73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b) Cuando sea necesario, elaborará directrices para la selección, el establecimiento y la ordenación de áreas protegidas o áreas donde haya que tomar medidas especiales para conservar la diversidad biológica;</w:t>
      </w:r>
    </w:p>
    <w:p w14:paraId="386F47A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c) Reglamentará o administrará los recursos biológicos importantes para la conservación de la diversidad biológica, ya sea dentro o fuera de las áreas protegidas, para garantizar su conservación y utilización sostenible;</w:t>
      </w:r>
    </w:p>
    <w:p w14:paraId="201D3EA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 xml:space="preserve">d) Promoverá la protección de ecosistemas y </w:t>
      </w:r>
      <w:proofErr w:type="spellStart"/>
      <w:r w:rsidRPr="009C012D">
        <w:rPr>
          <w:rFonts w:ascii="Arial" w:eastAsia="Arial" w:hAnsi="Arial" w:cs="Arial"/>
          <w:i/>
          <w:iCs/>
          <w:sz w:val="22"/>
          <w:szCs w:val="22"/>
        </w:rPr>
        <w:t>habitats</w:t>
      </w:r>
      <w:proofErr w:type="spellEnd"/>
      <w:r w:rsidRPr="009C012D">
        <w:rPr>
          <w:rFonts w:ascii="Arial" w:eastAsia="Arial" w:hAnsi="Arial" w:cs="Arial"/>
          <w:i/>
          <w:iCs/>
          <w:sz w:val="22"/>
          <w:szCs w:val="22"/>
        </w:rPr>
        <w:t xml:space="preserve"> naturales y el mantenimiento de poblaciones viables de especies en entornos naturales;</w:t>
      </w:r>
    </w:p>
    <w:p w14:paraId="1CF9EDE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e) Promoverá un desarrollo ambientalmente adecuado y sostenible en zonas adyacentes a áreas protegidas, con miras a aumentar la protección de esas zonas f) Rehabilitará y restaurará ecosistemas degradados y promoverá la recuperación de especies amenazadas, entre otras cosas mediante la elaboración y la aplicación de planes u otras estrategias de ordenación;</w:t>
      </w:r>
    </w:p>
    <w:p w14:paraId="3B289135"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g) Establecerá o mantendrá medios para regular, administrar o controlar los riesgos derivados de la utilización y la liberación de organismos vivos modificados como resultado de la biotecnología que es probable tengan repercusiones ambientales adversas que puedan afectar a la conservación y a la utilización sostenible de la diversidad biológica, teniendo también en cuenta los riesgos para la salud humana;</w:t>
      </w:r>
    </w:p>
    <w:p w14:paraId="1E57736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 xml:space="preserve">h) Impedirá que se introduzcan, controlará o erradicará las especies exóticas que amenacen a ecosistemas, </w:t>
      </w:r>
      <w:proofErr w:type="spellStart"/>
      <w:r w:rsidRPr="009C012D">
        <w:rPr>
          <w:rFonts w:ascii="Arial" w:eastAsia="Arial" w:hAnsi="Arial" w:cs="Arial"/>
          <w:i/>
          <w:iCs/>
          <w:sz w:val="22"/>
          <w:szCs w:val="22"/>
        </w:rPr>
        <w:t>habitats</w:t>
      </w:r>
      <w:proofErr w:type="spellEnd"/>
      <w:r w:rsidRPr="009C012D">
        <w:rPr>
          <w:rFonts w:ascii="Arial" w:eastAsia="Arial" w:hAnsi="Arial" w:cs="Arial"/>
          <w:i/>
          <w:iCs/>
          <w:sz w:val="22"/>
          <w:szCs w:val="22"/>
        </w:rPr>
        <w:t xml:space="preserve"> o especies; (…)”.</w:t>
      </w:r>
    </w:p>
    <w:p w14:paraId="1BF1EA8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Adicionalmente, el artículo 12 del Convenio sobre la Diversidad Biológica establece la obligación de promover la investigación y capacitación científica frente a la diversidad biológica. </w:t>
      </w:r>
    </w:p>
    <w:p w14:paraId="2ABF809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12. Investigación y capacitación Las Partes Contratantes, teniendo en cuenta las necesidades especiales de los países en desarrollo: </w:t>
      </w:r>
    </w:p>
    <w:p w14:paraId="0FB5974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 Establecerán y mantendrán programas de educación y capacitación científica y técnica en medidas de identificación, conservación y utilización sostenible de la diversidad biológica y sus componentes y prestarán apoyo para tal fin centrado en las necesidades específicas de los países en desarrollo; </w:t>
      </w:r>
    </w:p>
    <w:p w14:paraId="447A020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b) Promoverán y fomentarán la investigación que contribuya a la conservación ya la utilización sostenible de la diversidad biológica, particularmente en los países en desarrollo, entre otras cosas, de conformidad con las decisiones adoptadas por la Conferencia de las Partes a raíz de las recomendaciones del órgano subsidiario de asesoramiento científico, técnico y tecnológico; y </w:t>
      </w:r>
    </w:p>
    <w:p w14:paraId="17AD4C1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c) De conformidad con las disposiciones de los artículos 16, 18 y 20, promoverán la utilización de los adelantos científicos en materia de investigaciones sobre diversidad biológica para la elaboración de métodos de conservación y utilización sostenible de los recursos biológicos, y cooperarán en esa esfera. </w:t>
      </w:r>
    </w:p>
    <w:p w14:paraId="6E4DF8D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Su artículo 13 establece el deber estatal de promover y fomentar la comprensión y la conciencia pública sobre la importancia de la conservación de la diversidad biológica, lo cual se impulsa en este Proyecto de Acuerdo.</w:t>
      </w:r>
    </w:p>
    <w:p w14:paraId="4050E13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13. Educación y conciencia pública Las Partes Contratantes: </w:t>
      </w:r>
    </w:p>
    <w:p w14:paraId="79DCFE5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 Promoverán y fomentarán' la comprensión de la importancia de la conservación de la diversidad biológica y de las medidas necesarias a esos efectos, así como su propagación a través de los medios de información, y la inclusión de esos temas en los programas de educación; y </w:t>
      </w:r>
    </w:p>
    <w:p w14:paraId="2E15C65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b) Cooperarán, según proceda, con otros Estados y organizaciones internacionales en la elaboración de programas de educación y sensibilización del público en lo que respecta a la conservación y la utilización sostenible de la diversidad biológica.</w:t>
      </w:r>
      <w:r w:rsidRPr="009C012D">
        <w:rPr>
          <w:rFonts w:ascii="Arial" w:eastAsia="Arial" w:hAnsi="Arial" w:cs="Arial"/>
          <w:sz w:val="22"/>
          <w:szCs w:val="22"/>
        </w:rPr>
        <w:t> </w:t>
      </w:r>
    </w:p>
    <w:p w14:paraId="1465D73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En cuarto lugar, la </w:t>
      </w:r>
      <w:r w:rsidRPr="009C012D">
        <w:rPr>
          <w:rFonts w:ascii="Arial" w:eastAsia="Arial" w:hAnsi="Arial" w:cs="Arial"/>
          <w:i/>
          <w:iCs/>
          <w:sz w:val="22"/>
          <w:szCs w:val="22"/>
        </w:rPr>
        <w:t>Convención sobre el Comercio Internacional de Especies Amenazadas de Fauna y Flora Silvestres</w:t>
      </w:r>
      <w:r w:rsidRPr="009C012D">
        <w:rPr>
          <w:rFonts w:ascii="Arial" w:eastAsia="Arial" w:hAnsi="Arial" w:cs="Arial"/>
          <w:sz w:val="22"/>
          <w:szCs w:val="22"/>
        </w:rPr>
        <w:t>, aprobada mediante la Ley 17 de 1981, estipula diferentes obligaciones de los Estados para enfrentar el comercio internacional de especímenes de animales silvestres.</w:t>
      </w:r>
    </w:p>
    <w:p w14:paraId="21FD0409"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En quinto lugar, el </w:t>
      </w:r>
      <w:r w:rsidRPr="009C012D">
        <w:rPr>
          <w:rFonts w:ascii="Arial" w:eastAsia="Arial" w:hAnsi="Arial" w:cs="Arial"/>
          <w:i/>
          <w:iCs/>
          <w:sz w:val="22"/>
          <w:szCs w:val="22"/>
        </w:rPr>
        <w:t>Acuerdo de Escazú</w:t>
      </w:r>
      <w:r w:rsidRPr="009C012D">
        <w:rPr>
          <w:rFonts w:ascii="Arial" w:eastAsia="Arial" w:hAnsi="Arial" w:cs="Arial"/>
          <w:sz w:val="22"/>
          <w:szCs w:val="22"/>
        </w:rPr>
        <w:t>, aprobado mediante la Ley 2273 de 2022, consagra el derecho a la participación en materia ambiental, a cuyo respeto y garantía también contribuye esta iniciativa. Este derecho implica:</w:t>
      </w:r>
    </w:p>
    <w:p w14:paraId="02909E9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7. Participación pública en los procesos de toma de decisiones ambientales</w:t>
      </w:r>
    </w:p>
    <w:p w14:paraId="011FFD9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1. Cada Parte deberá asegurar el derecho de participación del público y, para ello, se compromete a implementar una participación abierta e inclusiva en los procesos de toma de decisiones ambientales, sobre la base de los marcos normativos interno e internacional (…)”.</w:t>
      </w:r>
    </w:p>
    <w:p w14:paraId="4350465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En sexto lugar, la Convención Relativa a los Humedales de Importancia Internacional Especialmente como Hábitat de Aves Acuáticas, aprobada mediante la Ley 357 de 1997, estipula la siguiente obligación estatal:</w:t>
      </w:r>
    </w:p>
    <w:p w14:paraId="79A6BF0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4. 1. Cada Parte Contratante fomentará la conservación de los humedales y de las aves acuáticas creando reservas naturales en aquéllos, estén o no incluidos en la Lista, y tomará las medidas adecuadas para su custodia (…)”.</w:t>
      </w:r>
    </w:p>
    <w:p w14:paraId="0CFB575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Cabe subrayar que, también se cuenta en el orden internacional con el </w:t>
      </w:r>
      <w:r w:rsidRPr="009C012D">
        <w:rPr>
          <w:rFonts w:ascii="Arial" w:eastAsia="Arial" w:hAnsi="Arial" w:cs="Arial"/>
          <w:i/>
          <w:iCs/>
          <w:sz w:val="22"/>
          <w:szCs w:val="22"/>
        </w:rPr>
        <w:t>Convenio Internacional para la Protección de las Aves</w:t>
      </w:r>
      <w:r w:rsidRPr="009C012D">
        <w:rPr>
          <w:rFonts w:ascii="Arial" w:eastAsia="Arial" w:hAnsi="Arial" w:cs="Arial"/>
          <w:sz w:val="22"/>
          <w:szCs w:val="22"/>
        </w:rPr>
        <w:t xml:space="preserve"> de 1902, que constituye la primera convención internacional multilateral centrada en la protección de especies de vida silvestre específicas, en particular, de las aves.</w:t>
      </w:r>
    </w:p>
    <w:p w14:paraId="2151AE4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DE ORDEN CONSTITUCIONAL:</w:t>
      </w:r>
    </w:p>
    <w:p w14:paraId="5598545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CONSTITUCIÓN POLÍTICA DE COLOMBIA DE 1991 </w:t>
      </w:r>
    </w:p>
    <w:p w14:paraId="356A708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El artículo 67 constitucional estipula la obligación del Estado colombiano, en todos sus niveles, de proporcionar educación ambiental, en el caso concreto, para la conservación de las aves de la ciudad:</w:t>
      </w:r>
    </w:p>
    <w:p w14:paraId="4F6C50B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67. La educación es un derecho de la persona y un servicio público que tiene una función social; con ella se busca el acceso al conocimiento, a la ciencia, a la técnica, y a los demás bienes y valores de la cultura.</w:t>
      </w:r>
    </w:p>
    <w:p w14:paraId="0960B27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 xml:space="preserve">La educación formará al colombiano en el respeto a los derechos humanos, a la paz y a la democracia; y en la práctica del trabajo y la recreación, para el mejoramiento cultural, científico, tecnológico </w:t>
      </w:r>
      <w:r w:rsidRPr="009C012D">
        <w:rPr>
          <w:rFonts w:ascii="Arial" w:eastAsia="Arial" w:hAnsi="Arial" w:cs="Arial"/>
          <w:i/>
          <w:iCs/>
          <w:sz w:val="22"/>
          <w:szCs w:val="22"/>
          <w:u w:val="single"/>
        </w:rPr>
        <w:t>y para la protección del ambiente”</w:t>
      </w:r>
      <w:r w:rsidRPr="009C012D">
        <w:rPr>
          <w:rFonts w:ascii="Arial" w:eastAsia="Arial" w:hAnsi="Arial" w:cs="Arial"/>
          <w:sz w:val="22"/>
          <w:szCs w:val="22"/>
        </w:rPr>
        <w:t xml:space="preserve"> (subrayado fuera del texto original).</w:t>
      </w:r>
    </w:p>
    <w:p w14:paraId="5DAAD44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En particular, el artículo 79 constitucional consagra el derecho al medio ambiente sano, que ha sido reconocido como un derecho fundamental por parte de la Corte Constitucional, su intérprete auténtica, así:</w:t>
      </w:r>
    </w:p>
    <w:p w14:paraId="7D9F3E5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79. 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 El Estado tiene un especial deber de protección del agua (…)”.</w:t>
      </w:r>
    </w:p>
    <w:p w14:paraId="6128CFC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DE ORDEN NACIONAL Y DISTRITAL:</w:t>
      </w:r>
    </w:p>
    <w:p w14:paraId="75B6E1B9"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LEYES </w:t>
      </w:r>
    </w:p>
    <w:p w14:paraId="03FE626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La </w:t>
      </w:r>
      <w:r w:rsidRPr="009C012D">
        <w:rPr>
          <w:rFonts w:ascii="Arial" w:eastAsia="Arial" w:hAnsi="Arial" w:cs="Arial"/>
          <w:b/>
          <w:bCs/>
          <w:sz w:val="22"/>
          <w:szCs w:val="22"/>
        </w:rPr>
        <w:t>Ley 99 de 1993,</w:t>
      </w:r>
      <w:r w:rsidRPr="009C012D">
        <w:rPr>
          <w:rFonts w:ascii="Arial" w:eastAsia="Arial" w:hAnsi="Arial" w:cs="Arial"/>
          <w:sz w:val="22"/>
          <w:szCs w:val="22"/>
        </w:rPr>
        <w:t xml:space="preserve"> conocida como la “Ley General Ambiental”, estipula en su artículo 1 que:</w:t>
      </w:r>
    </w:p>
    <w:p w14:paraId="5111EE5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1. Principios Generales Ambientales. La política ambiental colombiana seguirá los siguientes principios generales:</w:t>
      </w:r>
    </w:p>
    <w:p w14:paraId="37F1998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w:t>
      </w:r>
    </w:p>
    <w:p w14:paraId="4A9AED8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2. La biodiversidad del país, por ser patrimonio nacional y de interés de la humanidad, deberá ser protegida prioritariamente y aprovechada en forma sostenible.</w:t>
      </w:r>
    </w:p>
    <w:p w14:paraId="349699E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La </w:t>
      </w:r>
      <w:r w:rsidRPr="009C012D">
        <w:rPr>
          <w:rFonts w:ascii="Arial" w:eastAsia="Arial" w:hAnsi="Arial" w:cs="Arial"/>
          <w:b/>
          <w:bCs/>
          <w:sz w:val="22"/>
          <w:szCs w:val="22"/>
        </w:rPr>
        <w:t>Ley 2153 de 2021</w:t>
      </w:r>
      <w:r w:rsidRPr="009C012D">
        <w:rPr>
          <w:rFonts w:ascii="Arial" w:eastAsia="Arial" w:hAnsi="Arial" w:cs="Arial"/>
          <w:sz w:val="22"/>
          <w:szCs w:val="22"/>
        </w:rPr>
        <w:t xml:space="preserve"> crea un sistema de información, registro y monitoreo que permita controlar, prevenir y evitar el tráfico ilegal de fauna y flora silvestre en el país:</w:t>
      </w:r>
    </w:p>
    <w:p w14:paraId="109AE83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1°</w:t>
      </w:r>
      <w:r w:rsidRPr="009C012D">
        <w:rPr>
          <w:rFonts w:ascii="Arial" w:eastAsia="Arial" w:hAnsi="Arial" w:cs="Arial"/>
          <w:b/>
          <w:bCs/>
          <w:i/>
          <w:iCs/>
          <w:sz w:val="22"/>
          <w:szCs w:val="22"/>
        </w:rPr>
        <w:t>.</w:t>
      </w:r>
      <w:r w:rsidRPr="009C012D">
        <w:rPr>
          <w:rFonts w:ascii="Arial" w:eastAsia="Arial" w:hAnsi="Arial" w:cs="Arial"/>
          <w:i/>
          <w:iCs/>
          <w:sz w:val="22"/>
          <w:szCs w:val="22"/>
        </w:rPr>
        <w:t xml:space="preserve"> Objeto. La presente ley tiene por objeto crear un sistema de información registro y monitoreo que permita controlar, prevenir y evitar el tráfico ilegal de fauna y flora silvestre, en las vías nacionales, centros comerciales, plazas de mercado, terminales de transporte, aeropuertos, puertos marítimos y fluviales, bodegas, correos y encomiendas de transporte público, como también en espacios estratégicos de corregimientos, municipios, departamentos regiones de frontera en el territorio nacional. </w:t>
      </w:r>
      <w:r w:rsidRPr="009C012D">
        <w:rPr>
          <w:rFonts w:ascii="Arial" w:eastAsia="Arial" w:hAnsi="Arial" w:cs="Arial"/>
          <w:sz w:val="22"/>
          <w:szCs w:val="22"/>
        </w:rPr>
        <w:t> </w:t>
      </w:r>
    </w:p>
    <w:p w14:paraId="21CA7F4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Por su parte, la </w:t>
      </w:r>
      <w:r w:rsidRPr="009C012D">
        <w:rPr>
          <w:rFonts w:ascii="Arial" w:eastAsia="Arial" w:hAnsi="Arial" w:cs="Arial"/>
          <w:b/>
          <w:bCs/>
          <w:sz w:val="22"/>
          <w:szCs w:val="22"/>
        </w:rPr>
        <w:t>Ley 2373 de 2024</w:t>
      </w:r>
      <w:r w:rsidRPr="009C012D">
        <w:rPr>
          <w:rFonts w:ascii="Arial" w:eastAsia="Arial" w:hAnsi="Arial" w:cs="Arial"/>
          <w:sz w:val="22"/>
          <w:szCs w:val="22"/>
        </w:rPr>
        <w:t xml:space="preserve"> declara a Colombia como el </w:t>
      </w:r>
      <w:r w:rsidRPr="009C012D">
        <w:rPr>
          <w:rFonts w:ascii="Arial" w:eastAsia="Arial" w:hAnsi="Arial" w:cs="Arial"/>
          <w:i/>
          <w:iCs/>
          <w:sz w:val="22"/>
          <w:szCs w:val="22"/>
        </w:rPr>
        <w:t>“país de las aves”</w:t>
      </w:r>
      <w:r w:rsidRPr="009C012D">
        <w:rPr>
          <w:rFonts w:ascii="Arial" w:eastAsia="Arial" w:hAnsi="Arial" w:cs="Arial"/>
          <w:sz w:val="22"/>
          <w:szCs w:val="22"/>
        </w:rPr>
        <w:t>, en virtud de lo cual el Estado, en todos sus niveles incluyendo el distrital, tiene la obligación de desarrollar políticas, programas y acciones de manejo y conservación de las aves, así:</w:t>
      </w:r>
    </w:p>
    <w:p w14:paraId="7080F08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3°. DECLARATORIA. Se declara a Colombia como territorio estratégico para la conservación y el avistamiento de aves mediante la consolidación del mensaje "Colombia país de las aves", a través de la cual, se impulse la valoración de las aves como orgullo nacional y el desarrollo de políticas, programas y acciones de manejo y conservación que permitan el desarrollo del ecoturismo como estrategia de desarrollo sostenible como estrategia de desarrollo sostenible y fortalecimiento de la bioeconomía”.</w:t>
      </w:r>
    </w:p>
    <w:p w14:paraId="1D99287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Adicionalmente, esta ley, que marcó un hito histórico en materia de protección de las aves y fomento del </w:t>
      </w:r>
      <w:proofErr w:type="spellStart"/>
      <w:r w:rsidRPr="009C012D">
        <w:rPr>
          <w:rFonts w:ascii="Arial" w:eastAsia="Arial" w:hAnsi="Arial" w:cs="Arial"/>
          <w:sz w:val="22"/>
          <w:szCs w:val="22"/>
        </w:rPr>
        <w:t>aviturismo</w:t>
      </w:r>
      <w:proofErr w:type="spellEnd"/>
      <w:r w:rsidRPr="009C012D">
        <w:rPr>
          <w:rFonts w:ascii="Arial" w:eastAsia="Arial" w:hAnsi="Arial" w:cs="Arial"/>
          <w:sz w:val="22"/>
          <w:szCs w:val="22"/>
        </w:rPr>
        <w:t xml:space="preserve">, establece en su artículo 8 la posibilidad de que el Distrito Capital reciba el sello </w:t>
      </w:r>
      <w:r w:rsidRPr="009C012D">
        <w:rPr>
          <w:rFonts w:ascii="Arial" w:eastAsia="Arial" w:hAnsi="Arial" w:cs="Arial"/>
          <w:i/>
          <w:iCs/>
          <w:sz w:val="22"/>
          <w:szCs w:val="22"/>
        </w:rPr>
        <w:t>“Soy territorio de aves”</w:t>
      </w:r>
      <w:r w:rsidRPr="009C012D">
        <w:rPr>
          <w:rFonts w:ascii="Arial" w:eastAsia="Arial" w:hAnsi="Arial" w:cs="Arial"/>
          <w:sz w:val="22"/>
          <w:szCs w:val="22"/>
        </w:rPr>
        <w:t xml:space="preserve"> si implementa las disposiciones que se proponen en el presente Proyecto de Acuerdo. Como también esta ley consagra la obligación del Estado colombiano de reconocer, fortalecer y promover el desarrollo de iniciativas de ciencia ciudadana y participativa sobre aves (artículo 12), lo cual se fomenta en esta iniciativa:</w:t>
      </w:r>
    </w:p>
    <w:p w14:paraId="17B13B0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8°. RECONOCIMIENTO TERRITORIAL.</w:t>
      </w:r>
      <w:r w:rsidRPr="009C012D">
        <w:rPr>
          <w:rFonts w:ascii="Arial" w:eastAsia="Arial" w:hAnsi="Arial" w:cs="Arial"/>
          <w:sz w:val="22"/>
          <w:szCs w:val="22"/>
        </w:rPr>
        <w:t xml:space="preserve"> El Ministerio de Comercio, Industria y Turismo cada año reconocerá a las entidades territoriales que se caractericen por implementar políticas de conservación y promoción de turismo de aves a través de la entrega del sello "</w:t>
      </w:r>
      <w:r w:rsidRPr="009C012D">
        <w:rPr>
          <w:rFonts w:ascii="Arial" w:eastAsia="Arial" w:hAnsi="Arial" w:cs="Arial"/>
          <w:i/>
          <w:iCs/>
          <w:sz w:val="22"/>
          <w:szCs w:val="22"/>
        </w:rPr>
        <w:t>Soy territorio de Aves</w:t>
      </w:r>
      <w:r w:rsidRPr="009C012D">
        <w:rPr>
          <w:rFonts w:ascii="Arial" w:eastAsia="Arial" w:hAnsi="Arial" w:cs="Arial"/>
          <w:sz w:val="22"/>
          <w:szCs w:val="22"/>
        </w:rPr>
        <w:t>”.</w:t>
      </w:r>
    </w:p>
    <w:p w14:paraId="0531B24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w:t>
      </w:r>
    </w:p>
    <w:p w14:paraId="5E909BD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12°. CIENCIA CIUDADANA Y PARTICIPATIVA.</w:t>
      </w:r>
      <w:r w:rsidRPr="009C012D">
        <w:rPr>
          <w:rFonts w:ascii="Arial" w:eastAsia="Arial" w:hAnsi="Arial" w:cs="Arial"/>
          <w:sz w:val="22"/>
          <w:szCs w:val="22"/>
        </w:rPr>
        <w:t xml:space="preserve"> El Ministerio de Ciencia, Tecnología e Innovación reconocerá, fortalecerá y promoverá el desarrollo de iniciativas de ciencia ciudadana y participativa que están siendo implementadas a lo largo del país que permitan brindar más información sobre el monitoreo de las poblaciones de aves del país.</w:t>
      </w:r>
    </w:p>
    <w:p w14:paraId="6CB674D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Cabe anotar que, la Ley 2111 de 2021 modificó el Código Penal incluyendo el delito de tráfico de fauna, frente al cual las autoridades del nivel distrital también deben contribuir a su prevención y lucha, así:</w:t>
      </w:r>
    </w:p>
    <w:p w14:paraId="2EAD6D1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w:t>
      </w:r>
      <w:r w:rsidRPr="009C012D">
        <w:rPr>
          <w:rFonts w:ascii="Arial" w:eastAsia="Arial" w:hAnsi="Arial" w:cs="Arial"/>
          <w:i/>
          <w:iCs/>
          <w:sz w:val="22"/>
          <w:szCs w:val="22"/>
        </w:rPr>
        <w:t>ARTÍCULO 328A. Tráfico de Fauna. El que trafique, adquiera, exporte o comercialice sin permiso de la autoridad competente o con incumplimiento de la normatividad existente los especímenes, productos o partes de la fauna acuática, silvestre o especies silvestres exóticas, incurrirá en prisión de sesenta (60) a ciento treinta y cinco (135) meses y multa de trescientos (300) hasta cuarenta mil (40.000) salarios mínimos legales mensuales vigentes.</w:t>
      </w:r>
    </w:p>
    <w:p w14:paraId="4E3EF77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La pena se aumentará de una tercera parte a la mitad cuando la conducta se cometa a través de la exportación o comercialización de aletas de peces cartilaginosos (tiburones, rayas o quimeras)</w:t>
      </w:r>
      <w:r w:rsidRPr="009C012D">
        <w:rPr>
          <w:rFonts w:ascii="Arial" w:eastAsia="Arial" w:hAnsi="Arial" w:cs="Arial"/>
          <w:sz w:val="22"/>
          <w:szCs w:val="22"/>
        </w:rPr>
        <w:t>”.</w:t>
      </w:r>
    </w:p>
    <w:p w14:paraId="60A8E14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NORMAS DE RANGO REGLAMENTARIO:</w:t>
      </w:r>
    </w:p>
    <w:p w14:paraId="49D7587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La Resolución Nº 0126 del 6 de febrero de 2024 del Ministerio de Ambiente y Desarrollo Sostenible establece el listado de especies silvestres amenazadas de la diversidad biológica continental y marino costera, que se encuentran en el territorio nacional, dentro del cual están especies de aves del Distrito Capital.</w:t>
      </w:r>
    </w:p>
    <w:p w14:paraId="6569370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“Que los artículos 8, 79 y 80 de la Constitución Política de Colombia señalan que es deber del Estado proteger las riquezas culturales y naturales de la Nación; conservar las áreas de especial importancia ecológica, fomentar la educación para el logro de estos fines; planificar el manejo y aprovechamiento de los recursos naturales para garantizar su desarrollo sostenible, su conservación, restauración o sustitución; además, deberá prevenir y controlar los factores de deterioro ambiental”.</w:t>
      </w:r>
    </w:p>
    <w:p w14:paraId="1071D08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Por su parte, el Acuerdo Distrital 079 de 2003 por medio del cual se expide el Código de Policía de Bogotá, estipula como uno de los comportamientos a cumplir por parte de la ciudadanía bogotana el siguiente:</w:t>
      </w:r>
    </w:p>
    <w:p w14:paraId="795AA17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10.- Comportamientos que favorecen la tranquilidad. Para el logro de una convivencia ciudadana armónica en el Distrito Capital de Bogotá, es necesario el respeto por las actividades normales de las personas, tanto en el espacio público como en el privado. Se deben observar los siguientes comportamientos que favorecen la tranquilidad:</w:t>
      </w:r>
    </w:p>
    <w:p w14:paraId="24F12FD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w:t>
      </w:r>
    </w:p>
    <w:p w14:paraId="53C439D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8. Acatar las normas ambientales en materia de contaminación auditiva y visual, emisión de contaminantes, olores molestos, disposición ordenada y separada de residuos sólidos y demás desechos, así como la protección de la fauna y la flora (…)” (subrayado fuera el texto original).</w:t>
      </w:r>
    </w:p>
    <w:p w14:paraId="29EAFF6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Adicionalmente, el artículo 55 establece la obligación de la Administración Distrital y la ciudadanía de proteger la fauna silvestre como parte del patrimonio colectivo de la ciudad:</w:t>
      </w:r>
    </w:p>
    <w:p w14:paraId="37553BF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 xml:space="preserve">“ARTÍCULO 55.- El ambiente es patrimonio de todas las personas. El aire, el agua, el suelo, el subsuelo, los cerros y los bosques, los ríos y las quebradas, los canales, las chucuas, los humedales y las zonas de ronda hidráulica y zonas de manejo y preservación ambiental del sistema hídrico, los parques, las zonas verdes y los jardines, los árboles, las alamedas, los cementerios, la flora y la fauna silvestre, el paisaje natural y el paisaje modificado, las edificaciones, los espacios interiores y públicos son recursos ambientales y del paisaje del Distrito Capital de Bogotá y fuentes de alegría, salud y vida. Estos recursos son patrimonio colectivo y, por tanto, su preservación y conservación es de primordial interés para toda la comunidad. La biodiversidad de la ciudad deberá ser protegida prioritariamente y aprovechada en forma sostenible” </w:t>
      </w:r>
      <w:r w:rsidRPr="009C012D">
        <w:rPr>
          <w:rFonts w:ascii="Arial" w:eastAsia="Arial" w:hAnsi="Arial" w:cs="Arial"/>
          <w:sz w:val="22"/>
          <w:szCs w:val="22"/>
        </w:rPr>
        <w:t>(subrayado fuera del texto original).</w:t>
      </w:r>
    </w:p>
    <w:p w14:paraId="5BEAE80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Por su parte, el artículo 63 del Acuerdo Distrital 079 de 2003 define los comportamientos que favorecen la conservación y protección de la flora y la fauna silvestres de la ciudad:</w:t>
      </w:r>
    </w:p>
    <w:p w14:paraId="5DD4E25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63.- Comportamientos que favorecen la conservación y protección de la flora y la fauna silvestres. Se deben observar los siguientes comportamientos que favorecen la conservación y protección de la fauna y flora silvestres:</w:t>
      </w:r>
    </w:p>
    <w:p w14:paraId="4AFCC0A2" w14:textId="77777777" w:rsidR="009C012D" w:rsidRPr="009C012D" w:rsidRDefault="009C012D" w:rsidP="006C4683">
      <w:pPr>
        <w:numPr>
          <w:ilvl w:val="0"/>
          <w:numId w:val="3"/>
        </w:numPr>
        <w:spacing w:before="200" w:after="200"/>
        <w:ind w:right="20"/>
        <w:jc w:val="both"/>
        <w:rPr>
          <w:rFonts w:ascii="Arial" w:eastAsia="Arial" w:hAnsi="Arial" w:cs="Arial"/>
          <w:i/>
          <w:iCs/>
          <w:sz w:val="22"/>
          <w:szCs w:val="22"/>
        </w:rPr>
      </w:pPr>
      <w:r w:rsidRPr="009C012D">
        <w:rPr>
          <w:rFonts w:ascii="Arial" w:eastAsia="Arial" w:hAnsi="Arial" w:cs="Arial"/>
          <w:i/>
          <w:iCs/>
          <w:sz w:val="22"/>
          <w:szCs w:val="22"/>
        </w:rPr>
        <w:t>Informar al Departamento Administrativo del Medio Ambiente (DAMA) y demás autoridades competentes si se encuentra un animal silvestre enfermo, herido o en cautiverio. Igualmente denunciar sobre venta o industrias que utilicen partes de flora y fauna silvestre;</w:t>
      </w:r>
    </w:p>
    <w:p w14:paraId="5D76DF31" w14:textId="77777777" w:rsidR="009C012D" w:rsidRPr="009C012D" w:rsidRDefault="009C012D" w:rsidP="006C4683">
      <w:pPr>
        <w:numPr>
          <w:ilvl w:val="0"/>
          <w:numId w:val="3"/>
        </w:numPr>
        <w:spacing w:before="200" w:after="200"/>
        <w:ind w:right="20"/>
        <w:jc w:val="both"/>
        <w:rPr>
          <w:rFonts w:ascii="Arial" w:eastAsia="Arial" w:hAnsi="Arial" w:cs="Arial"/>
          <w:i/>
          <w:iCs/>
          <w:sz w:val="22"/>
          <w:szCs w:val="22"/>
        </w:rPr>
      </w:pPr>
      <w:r w:rsidRPr="009C012D">
        <w:rPr>
          <w:rFonts w:ascii="Arial" w:eastAsia="Arial" w:hAnsi="Arial" w:cs="Arial"/>
          <w:i/>
          <w:iCs/>
          <w:sz w:val="22"/>
          <w:szCs w:val="22"/>
        </w:rPr>
        <w:t>No realizar actividades que perturben la vida silvestre o destruyan los hábitat naturales, como la tenencia de animales silvestres en calidad de mascotas, la tala, quema, extracción de plantas y especies animales, el ruido y la contaminación del aire, el agua y los suelos;</w:t>
      </w:r>
    </w:p>
    <w:p w14:paraId="345D3A8F" w14:textId="77777777" w:rsidR="009C012D" w:rsidRPr="009C012D" w:rsidRDefault="009C012D" w:rsidP="006C4683">
      <w:pPr>
        <w:numPr>
          <w:ilvl w:val="0"/>
          <w:numId w:val="3"/>
        </w:numPr>
        <w:spacing w:before="200" w:after="200"/>
        <w:ind w:right="20"/>
        <w:jc w:val="both"/>
        <w:rPr>
          <w:rFonts w:ascii="Arial" w:eastAsia="Arial" w:hAnsi="Arial" w:cs="Arial"/>
          <w:i/>
          <w:iCs/>
          <w:sz w:val="22"/>
          <w:szCs w:val="22"/>
        </w:rPr>
      </w:pPr>
      <w:r w:rsidRPr="009C012D">
        <w:rPr>
          <w:rFonts w:ascii="Arial" w:eastAsia="Arial" w:hAnsi="Arial" w:cs="Arial"/>
          <w:i/>
          <w:iCs/>
          <w:sz w:val="22"/>
          <w:szCs w:val="22"/>
        </w:rPr>
        <w:t>El aprovechamiento de la fauna y flora silvestre o de sus productos sólo podrá adelantarse con permiso, autorización o licencia expedida por la autoridad ambiental competente;</w:t>
      </w:r>
    </w:p>
    <w:p w14:paraId="779C5F08" w14:textId="77777777" w:rsidR="009C012D" w:rsidRPr="009C012D" w:rsidRDefault="009C012D" w:rsidP="006C4683">
      <w:pPr>
        <w:numPr>
          <w:ilvl w:val="0"/>
          <w:numId w:val="3"/>
        </w:numPr>
        <w:spacing w:before="200" w:after="200"/>
        <w:ind w:right="20"/>
        <w:jc w:val="both"/>
        <w:rPr>
          <w:rFonts w:ascii="Arial" w:eastAsia="Arial" w:hAnsi="Arial" w:cs="Arial"/>
          <w:i/>
          <w:iCs/>
          <w:sz w:val="22"/>
          <w:szCs w:val="22"/>
        </w:rPr>
      </w:pPr>
      <w:r w:rsidRPr="009C012D">
        <w:rPr>
          <w:rFonts w:ascii="Arial" w:eastAsia="Arial" w:hAnsi="Arial" w:cs="Arial"/>
          <w:i/>
          <w:iCs/>
          <w:sz w:val="22"/>
          <w:szCs w:val="22"/>
        </w:rPr>
        <w:t>Comunicar de inmediato a las autoridades de Policía, cualquier práctica contraria a los comportamientos descritos en este artículo.</w:t>
      </w:r>
    </w:p>
    <w:p w14:paraId="44F6A30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PARÁGRAFO. La inobservancia de los anteriores comportamientos dará lugar a las medidas correctivas contenidas en el Libro Tercero, Título III de este Código.</w:t>
      </w:r>
    </w:p>
    <w:p w14:paraId="44D822D2" w14:textId="77777777" w:rsidR="009C012D" w:rsidRPr="009C012D" w:rsidRDefault="009C012D" w:rsidP="009C012D">
      <w:pPr>
        <w:spacing w:before="200" w:after="200"/>
        <w:ind w:right="20"/>
        <w:jc w:val="both"/>
        <w:rPr>
          <w:rFonts w:ascii="Arial" w:eastAsia="Arial" w:hAnsi="Arial" w:cs="Arial"/>
          <w:sz w:val="22"/>
          <w:szCs w:val="22"/>
        </w:rPr>
      </w:pPr>
    </w:p>
    <w:p w14:paraId="32BCBAB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Aunado a lo anterior, el Acuerdo Distrital 801 de 2021 prohíbe la comercialización de animales vivos, incluyendo aves, en las Plazas de Mercado de la ciudad, en los siguientes términos:</w:t>
      </w:r>
    </w:p>
    <w:p w14:paraId="0D54C67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4. ANIMALES VIVOS EN PLAZAS DE MERCADO. A partir de los seis (6) meses siguientes a la entrada en vigencia del presente Acuerdo, no se podrán mantener, comercializar, ni dar en adopción animales vivos en ninguna de las plazas de mercado ubicadas en el Distrito Capital, en aplicación del parágrafo del artículo 265 de la Ley 9 de 1979 y de la Resolución 2674 de 2013 del Ministerio de Salud (…)”.</w:t>
      </w:r>
    </w:p>
    <w:p w14:paraId="084DB87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Además, el Acuerdo Distrital 861 de 2022 establece los lineamientos para el diseño e implementación de una estrategia que promueva el cuidado y protección de la flora y la fauna silvestre en el Distrito Capital, para configurar así nuevas prácticas culturales responsables con el ambiente e involucrar a la ciudadanía, al Estado y a los distintos actores de la sociedad civil.</w:t>
      </w:r>
    </w:p>
    <w:p w14:paraId="2EC22998" w14:textId="709FD40C" w:rsidR="009C012D" w:rsidRPr="009C012D" w:rsidRDefault="009C012D" w:rsidP="009C012D">
      <w:pPr>
        <w:spacing w:before="200" w:after="200"/>
        <w:ind w:right="20"/>
        <w:jc w:val="both"/>
        <w:rPr>
          <w:rFonts w:ascii="Arial" w:eastAsia="Arial" w:hAnsi="Arial" w:cs="Arial"/>
          <w:i/>
          <w:iCs/>
          <w:sz w:val="22"/>
          <w:szCs w:val="22"/>
        </w:rPr>
      </w:pPr>
      <w:r w:rsidRPr="009C012D">
        <w:rPr>
          <w:rFonts w:ascii="Arial" w:eastAsia="Arial" w:hAnsi="Arial" w:cs="Arial"/>
          <w:b/>
          <w:bCs/>
          <w:i/>
          <w:iCs/>
          <w:sz w:val="22"/>
          <w:szCs w:val="22"/>
        </w:rPr>
        <w:t>Artículo</w:t>
      </w:r>
      <w:r w:rsidRPr="009C012D">
        <w:rPr>
          <w:rFonts w:ascii="Arial" w:eastAsia="Arial" w:hAnsi="Arial" w:cs="Arial"/>
          <w:i/>
          <w:iCs/>
          <w:sz w:val="22"/>
          <w:szCs w:val="22"/>
        </w:rPr>
        <w:t xml:space="preserve"> </w:t>
      </w:r>
      <w:r w:rsidRPr="009C012D">
        <w:rPr>
          <w:rFonts w:ascii="Arial" w:eastAsia="Arial" w:hAnsi="Arial" w:cs="Arial"/>
          <w:b/>
          <w:bCs/>
          <w:i/>
          <w:iCs/>
          <w:sz w:val="22"/>
          <w:szCs w:val="22"/>
        </w:rPr>
        <w:t>1. OBJETO.</w:t>
      </w:r>
      <w:r w:rsidRPr="009C012D">
        <w:rPr>
          <w:rFonts w:ascii="Arial" w:eastAsia="Arial" w:hAnsi="Arial" w:cs="Arial"/>
          <w:i/>
          <w:iCs/>
          <w:sz w:val="22"/>
          <w:szCs w:val="22"/>
        </w:rPr>
        <w:t xml:space="preserve"> Establecer lineamientos para diseñar una estrategia que promueva el cuidado y protección de la flora y la fauna silvestre en el Distrito Capital, que permitan configurar nuevas prácticas culturales responsables con el ambiente e involucrar a la ciudadanía, al Estado y a los distintos actores de la sociedad civil, con la finalidad de aportar en la resignificación de la valoración social sobre los bienes comunes del ambiente y, superar colectivamente las diversas problemáticas y los diferentes conflictos ambientales que se presentan en el territorio de Bogotá.</w:t>
      </w:r>
    </w:p>
    <w:p w14:paraId="69C2824F" w14:textId="77777777" w:rsidR="009C012D" w:rsidRPr="009C012D" w:rsidRDefault="009C012D" w:rsidP="006C4683">
      <w:pPr>
        <w:numPr>
          <w:ilvl w:val="0"/>
          <w:numId w:val="4"/>
        </w:numPr>
        <w:spacing w:before="200" w:after="200"/>
        <w:ind w:right="20"/>
        <w:jc w:val="both"/>
        <w:rPr>
          <w:rFonts w:ascii="Arial" w:eastAsia="Arial" w:hAnsi="Arial" w:cs="Arial"/>
          <w:b/>
          <w:bCs/>
          <w:sz w:val="22"/>
          <w:szCs w:val="22"/>
        </w:rPr>
      </w:pPr>
      <w:r w:rsidRPr="009C012D">
        <w:rPr>
          <w:rFonts w:ascii="Arial" w:eastAsia="Arial" w:hAnsi="Arial" w:cs="Arial"/>
          <w:b/>
          <w:bCs/>
          <w:sz w:val="22"/>
          <w:szCs w:val="22"/>
        </w:rPr>
        <w:t>COMPETENCIA DEL CONCEJO DE BOGOTÁ D.C.</w:t>
      </w:r>
    </w:p>
    <w:p w14:paraId="660E059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El Concejo de Bogotá D.C. tiene la competencia para dictar normas relacionadas con la naturaleza y el alcance del presente Proyecto de Acuerdo, según las disposiciones constitucionales y legales vigentes. En primer lugar, el</w:t>
      </w:r>
      <w:r w:rsidRPr="009C012D">
        <w:rPr>
          <w:rFonts w:ascii="Arial" w:eastAsia="Arial" w:hAnsi="Arial" w:cs="Arial"/>
          <w:i/>
          <w:iCs/>
          <w:sz w:val="22"/>
          <w:szCs w:val="22"/>
        </w:rPr>
        <w:t xml:space="preserve"> artículo 313 de la Constitución Política de Colombia</w:t>
      </w:r>
      <w:r w:rsidRPr="009C012D">
        <w:rPr>
          <w:rFonts w:ascii="Arial" w:eastAsia="Arial" w:hAnsi="Arial" w:cs="Arial"/>
          <w:sz w:val="22"/>
          <w:szCs w:val="22"/>
        </w:rPr>
        <w:t xml:space="preserve"> establece que:</w:t>
      </w:r>
    </w:p>
    <w:p w14:paraId="42F9331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313. Corresponde a los Concejos:</w:t>
      </w:r>
    </w:p>
    <w:p w14:paraId="6D2AE7C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1. Reglamentar las funciones y la eficiente prestación de los servicios a cargo del municipio.</w:t>
      </w:r>
    </w:p>
    <w:p w14:paraId="2209B97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w:t>
      </w:r>
    </w:p>
    <w:p w14:paraId="6A1E03A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9. Dictar las normas necesarias para el control, la preservación y defensa del patrimonio ecológico y cultural del municipio”.</w:t>
      </w:r>
    </w:p>
    <w:p w14:paraId="1C7EA7D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En segundo lugar, el artículo 65 de la Ley 99 de 1993 le asigna las siguientes funciones en materia ambiental al Distrito Capital:</w:t>
      </w:r>
    </w:p>
    <w:p w14:paraId="41FA715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65. FUNCIONES DE LOS MUNICIPIOS, DE LOS DISTRITOS Y DEL DISTRITO CAPITAL DE SANTAFÉ DE BOGOTÁ. Corresponde en materia ambiental a los municipios, y a los distritos con régimen constitucional especial, además de las funciones que les sean delegadas por la ley o de las que deleguen o transfieran a los alcaldes por el Ministerio del Medio Ambiente o por las Corporaciones Autónomas Regionales, las siguientes atribuciones especiales:</w:t>
      </w:r>
    </w:p>
    <w:p w14:paraId="3FDC2A2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1) Promover y ejecutar programas y políticas nacionales, regionales y sectoriales en relación con el medio ambiente y los recursos naturales renovables; elaborar los planes programas y proyectos ambientales municipales articulados a los planes, programas y proyectos regionales, departamentales y nacionales.</w:t>
      </w:r>
    </w:p>
    <w:p w14:paraId="7C4A999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2) Dictar con sujeción a las disposiciones legales reglamentarias superiores, las normas necesarias para el control, la preservación y la defensa del patrimonio ecológico del municipio (...)”.</w:t>
      </w:r>
    </w:p>
    <w:p w14:paraId="54F3649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En tercer lugar, el</w:t>
      </w:r>
      <w:r w:rsidRPr="009C012D">
        <w:rPr>
          <w:rFonts w:ascii="Arial" w:eastAsia="Arial" w:hAnsi="Arial" w:cs="Arial"/>
          <w:i/>
          <w:iCs/>
          <w:sz w:val="22"/>
          <w:szCs w:val="22"/>
        </w:rPr>
        <w:t xml:space="preserve"> artículo 12 del Decreto Ley 1421 de 1993 - Estatuto Orgánico de Bogotá </w:t>
      </w:r>
      <w:r w:rsidRPr="009C012D">
        <w:rPr>
          <w:rFonts w:ascii="Arial" w:eastAsia="Arial" w:hAnsi="Arial" w:cs="Arial"/>
          <w:sz w:val="22"/>
          <w:szCs w:val="22"/>
        </w:rPr>
        <w:t>- estipula que:</w:t>
      </w:r>
    </w:p>
    <w:p w14:paraId="1866BED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“ARTÍCULO 12. Atribuciones. Corresponde al Concejo Distrital, de conformidad con la Constitución y a la ley:</w:t>
      </w:r>
    </w:p>
    <w:p w14:paraId="38B2EFC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1. Dictar las normas necesarias para garantizar el adecuado cumplimiento de las funciones y la eficiente prestación de los servicios a cargo del Distrito.</w:t>
      </w:r>
    </w:p>
    <w:p w14:paraId="43A48FD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w:t>
      </w:r>
    </w:p>
    <w:p w14:paraId="1B2DEA1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7. Dictar las normas necesarias para garantizar la preservación y defensa del patrimonio ecológico, los recursos naturales y el medio ambiente”.</w:t>
      </w:r>
    </w:p>
    <w:p w14:paraId="4B7A51C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7.1. Aplicación del principio de rigor subsidiario</w:t>
      </w:r>
    </w:p>
    <w:p w14:paraId="2EA09FA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El artículo 63 de la Ley 99 de 1993 consagra que el ejercicio de las funciones en materia ambiental por parte de las entidades territoriales como el Distrito Capital se debe sujetar a los principios de armonía regional, gradación normativa y rigor subsidiario. Este último principio es definido en esta misma disposición normativa así:</w:t>
      </w:r>
    </w:p>
    <w:p w14:paraId="6318B6E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 xml:space="preserve">“Las normas y medidas de policía ambiental, es decir, aquellas que las autoridades medioambientalistas expidan para la regulación del uso, manejo, aprovechamiento y movilización de los recursos naturales renovables, o para la preservación del medio ambiente natural, bien sea que limiten el ejercicio de derechos individuales y libertades públicas para la preservación o restauración del medio ambiente, o que exijan licencia o permiso para el ejercicio de determinada actividad por la misma causa, </w:t>
      </w:r>
      <w:r w:rsidRPr="009C012D">
        <w:rPr>
          <w:rFonts w:ascii="Arial" w:eastAsia="Arial" w:hAnsi="Arial" w:cs="Arial"/>
          <w:i/>
          <w:iCs/>
          <w:sz w:val="22"/>
          <w:szCs w:val="22"/>
          <w:u w:val="single"/>
        </w:rPr>
        <w:t>podrán hacerse sucesiva y respectivamente más rigurosas, pero no más flexibles, por las autoridades competentes del nivel regional, departamental, distrital o municipal, en la medida en que se desciende en la jerarquía normativa y se reduce el ámbito territorial de las competencias, cuando las circunstancias locales especiales así lo ameriten, en concordancia con el artículo 51 de la presente Ley”</w:t>
      </w:r>
      <w:r w:rsidRPr="009C012D">
        <w:rPr>
          <w:rFonts w:ascii="Arial" w:eastAsia="Arial" w:hAnsi="Arial" w:cs="Arial"/>
          <w:sz w:val="22"/>
          <w:szCs w:val="22"/>
        </w:rPr>
        <w:t xml:space="preserve"> (subrayado fuera del texto original).</w:t>
      </w:r>
    </w:p>
    <w:p w14:paraId="462CDC4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Al respecto, la Corte Constitucional ha precisado que el principio de rigor subsidiario es aquel que faculta a las entidades territoriales a proferir normas más rigurosas que las del orden nacional, que permiten la protección del medio ambiente:</w:t>
      </w:r>
    </w:p>
    <w:p w14:paraId="420CA53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i/>
          <w:iCs/>
          <w:sz w:val="22"/>
          <w:szCs w:val="22"/>
        </w:rPr>
        <w:t xml:space="preserve">“Esta corporación ha señalado que en materia ambiental, con los propósitos de dar una protección integral y coherente a los recursos naturales y de armonizar los principios de Estado unitario y de autonomía de las entidades territoriales y de las corporaciones autónomas regionales, concurren en el orden constitucional las competencias de la Nación y las de dichos organismos, de modo que le corresponde al legislador dictar la normatividad básica nacional y </w:t>
      </w:r>
      <w:r w:rsidRPr="009C012D">
        <w:rPr>
          <w:rFonts w:ascii="Arial" w:eastAsia="Arial" w:hAnsi="Arial" w:cs="Arial"/>
          <w:i/>
          <w:iCs/>
          <w:sz w:val="22"/>
          <w:szCs w:val="22"/>
          <w:u w:val="single"/>
        </w:rPr>
        <w:t>les corresponde</w:t>
      </w:r>
      <w:r w:rsidRPr="009C012D">
        <w:rPr>
          <w:rFonts w:ascii="Arial" w:eastAsia="Arial" w:hAnsi="Arial" w:cs="Arial"/>
          <w:i/>
          <w:iCs/>
          <w:sz w:val="22"/>
          <w:szCs w:val="22"/>
        </w:rPr>
        <w:t xml:space="preserve"> a las corporaciones autónomas regionales y </w:t>
      </w:r>
      <w:r w:rsidRPr="009C012D">
        <w:rPr>
          <w:rFonts w:ascii="Arial" w:eastAsia="Arial" w:hAnsi="Arial" w:cs="Arial"/>
          <w:i/>
          <w:iCs/>
          <w:sz w:val="22"/>
          <w:szCs w:val="22"/>
          <w:u w:val="single"/>
        </w:rPr>
        <w:t>a las entidades territoriales dictar la normatividad complementaria o adicional propia de la región, departamento, distrito, municipio o territorio indígena respectivo, en desarrollo de la gestión de sus intereses y de acuerdo con sus condiciones y necesidades particulares”</w:t>
      </w:r>
      <w:r w:rsidRPr="009C012D">
        <w:rPr>
          <w:rFonts w:ascii="Arial" w:eastAsia="Arial" w:hAnsi="Arial" w:cs="Arial"/>
          <w:sz w:val="22"/>
          <w:szCs w:val="22"/>
        </w:rPr>
        <w:t>  (subrayado fuera del texto original).</w:t>
      </w:r>
    </w:p>
    <w:p w14:paraId="33C16F40" w14:textId="58045FE9" w:rsidR="009C012D" w:rsidRPr="009C012D" w:rsidRDefault="009C012D" w:rsidP="006C4683">
      <w:pPr>
        <w:pStyle w:val="Prrafodelista"/>
        <w:numPr>
          <w:ilvl w:val="0"/>
          <w:numId w:val="2"/>
        </w:numPr>
        <w:spacing w:before="200" w:after="200"/>
        <w:ind w:right="20"/>
        <w:jc w:val="both"/>
        <w:rPr>
          <w:rFonts w:ascii="Arial" w:eastAsia="Arial" w:hAnsi="Arial" w:cs="Arial"/>
          <w:b/>
          <w:bCs/>
          <w:sz w:val="22"/>
          <w:szCs w:val="22"/>
        </w:rPr>
      </w:pPr>
      <w:r w:rsidRPr="009C012D">
        <w:rPr>
          <w:rFonts w:ascii="Arial" w:eastAsia="Arial" w:hAnsi="Arial" w:cs="Arial"/>
          <w:b/>
          <w:bCs/>
          <w:sz w:val="22"/>
          <w:szCs w:val="22"/>
        </w:rPr>
        <w:t>ANÁLISIS DE LA INICIATIVA </w:t>
      </w:r>
    </w:p>
    <w:p w14:paraId="1ED5BEE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IMPORTANCIA DE LAS AVES EN COLOMBIA</w:t>
      </w:r>
    </w:p>
    <w:p w14:paraId="090A20F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Según Echeverry-Galvis, </w:t>
      </w:r>
      <w:proofErr w:type="spellStart"/>
      <w:r w:rsidRPr="009C012D">
        <w:rPr>
          <w:rFonts w:ascii="Arial" w:eastAsia="Arial" w:hAnsi="Arial" w:cs="Arial"/>
          <w:sz w:val="22"/>
          <w:szCs w:val="22"/>
        </w:rPr>
        <w:t>et.al</w:t>
      </w:r>
      <w:proofErr w:type="spellEnd"/>
      <w:r w:rsidRPr="009C012D">
        <w:rPr>
          <w:rFonts w:ascii="Arial" w:eastAsia="Arial" w:hAnsi="Arial" w:cs="Arial"/>
          <w:sz w:val="22"/>
          <w:szCs w:val="22"/>
        </w:rPr>
        <w:t>. (2022) el listado oficial de aves en Colombia para el año 2022 es de 1966 especies confirmadas, lo que ratifica que es el país con mayor riqueza de especies en comparación con países megadiversos de la región (Tabla 1).</w:t>
      </w:r>
    </w:p>
    <w:p w14:paraId="649EF37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 xml:space="preserve">Tabla 1. </w:t>
      </w:r>
      <w:r w:rsidRPr="009C012D">
        <w:rPr>
          <w:rFonts w:ascii="Arial" w:eastAsia="Arial" w:hAnsi="Arial" w:cs="Arial"/>
          <w:sz w:val="22"/>
          <w:szCs w:val="22"/>
        </w:rPr>
        <w:t xml:space="preserve">Comparación de totales de especies de aves entre los cinco países suramericanos con </w:t>
      </w:r>
      <w:proofErr w:type="spellStart"/>
      <w:r w:rsidRPr="009C012D">
        <w:rPr>
          <w:rFonts w:ascii="Arial" w:eastAsia="Arial" w:hAnsi="Arial" w:cs="Arial"/>
          <w:sz w:val="22"/>
          <w:szCs w:val="22"/>
        </w:rPr>
        <w:t>mayoy</w:t>
      </w:r>
      <w:proofErr w:type="spellEnd"/>
      <w:r w:rsidRPr="009C012D">
        <w:rPr>
          <w:rFonts w:ascii="Arial" w:eastAsia="Arial" w:hAnsi="Arial" w:cs="Arial"/>
          <w:sz w:val="22"/>
          <w:szCs w:val="22"/>
        </w:rPr>
        <w:t xml:space="preserve"> diversidad aviar.*</w:t>
      </w:r>
    </w:p>
    <w:tbl>
      <w:tblPr>
        <w:tblW w:w="9212" w:type="dxa"/>
        <w:tblCellMar>
          <w:top w:w="15" w:type="dxa"/>
          <w:left w:w="15" w:type="dxa"/>
          <w:bottom w:w="15" w:type="dxa"/>
          <w:right w:w="15" w:type="dxa"/>
        </w:tblCellMar>
        <w:tblLook w:val="04A0" w:firstRow="1" w:lastRow="0" w:firstColumn="1" w:lastColumn="0" w:noHBand="0" w:noVBand="1"/>
      </w:tblPr>
      <w:tblGrid>
        <w:gridCol w:w="1986"/>
        <w:gridCol w:w="1712"/>
        <w:gridCol w:w="994"/>
        <w:gridCol w:w="1164"/>
        <w:gridCol w:w="1541"/>
        <w:gridCol w:w="1815"/>
      </w:tblGrid>
      <w:tr w:rsidR="009C012D" w:rsidRPr="009C012D" w14:paraId="1E138646"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EF6A0F" w14:textId="77777777" w:rsidR="009C012D" w:rsidRPr="009C012D" w:rsidRDefault="009C012D" w:rsidP="009C012D">
            <w:pPr>
              <w:spacing w:before="200" w:after="200"/>
              <w:ind w:right="20"/>
              <w:jc w:val="both"/>
              <w:rPr>
                <w:rFonts w:ascii="Arial" w:eastAsia="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C49A0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Colombia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5559C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Perú</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6113D5"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Brasil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42C099"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Ecuador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E39D3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Venezuela</w:t>
            </w:r>
          </w:p>
        </w:tc>
      </w:tr>
      <w:tr w:rsidR="009C012D" w:rsidRPr="009C012D" w14:paraId="4B2C1DE2"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12FAD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Residentes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2E6BB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1670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E7225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1649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1C91A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1634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0BD8A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1469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827E1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1255</w:t>
            </w:r>
          </w:p>
        </w:tc>
      </w:tr>
      <w:tr w:rsidR="009C012D" w:rsidRPr="009C012D" w14:paraId="7D595107"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8345A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Migratorias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14471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139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F78649"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E764F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8B49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D4D76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105</w:t>
            </w:r>
          </w:p>
        </w:tc>
      </w:tr>
      <w:tr w:rsidR="009C012D" w:rsidRPr="009C012D" w14:paraId="366BCFB7"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8670F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Erráticas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A9155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71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A4815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66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04006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96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8FBED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77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A098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35</w:t>
            </w:r>
          </w:p>
        </w:tc>
      </w:tr>
      <w:tr w:rsidR="009C012D" w:rsidRPr="009C012D" w14:paraId="24ED1EA3"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0C734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Introducidas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AE3AF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17D71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A449C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AF33D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64325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6</w:t>
            </w:r>
          </w:p>
        </w:tc>
      </w:tr>
      <w:tr w:rsidR="009C012D" w:rsidRPr="009C012D" w14:paraId="3DB44365"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BD089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Extintas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FE62B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1ED21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6F7A2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AD046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8FAB8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w:t>
            </w:r>
          </w:p>
        </w:tc>
      </w:tr>
      <w:tr w:rsidR="009C012D" w:rsidRPr="009C012D" w14:paraId="5A6ADFE6"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8A3C0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Hipotéticas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2CC2B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35A8F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A0BD9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960ED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39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C5195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21</w:t>
            </w:r>
          </w:p>
        </w:tc>
      </w:tr>
      <w:tr w:rsidR="009C012D" w:rsidRPr="009C012D" w14:paraId="2B724C3A"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1C4F99"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Endémicas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2680A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84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21E82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117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D4BC9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238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4008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39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A5887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45</w:t>
            </w:r>
          </w:p>
        </w:tc>
      </w:tr>
      <w:tr w:rsidR="009C012D" w:rsidRPr="009C012D" w14:paraId="01FAA89C"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E3099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F49CE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1885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33639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1855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7F86D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1858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65E0A5"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1674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67E64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1402</w:t>
            </w:r>
          </w:p>
        </w:tc>
      </w:tr>
    </w:tbl>
    <w:p w14:paraId="08232897" w14:textId="77777777" w:rsidR="009C012D" w:rsidRPr="009C012D" w:rsidRDefault="009C012D" w:rsidP="009C012D">
      <w:pPr>
        <w:spacing w:before="200" w:after="200"/>
        <w:ind w:right="20"/>
        <w:jc w:val="both"/>
        <w:rPr>
          <w:rFonts w:ascii="Arial" w:eastAsia="Arial" w:hAnsi="Arial" w:cs="Arial"/>
          <w:sz w:val="15"/>
          <w:szCs w:val="15"/>
        </w:rPr>
      </w:pPr>
      <w:r w:rsidRPr="009C012D">
        <w:rPr>
          <w:rFonts w:ascii="Arial" w:eastAsia="Arial" w:hAnsi="Arial" w:cs="Arial"/>
          <w:sz w:val="15"/>
          <w:szCs w:val="15"/>
        </w:rPr>
        <w:t xml:space="preserve">*Con fines comparativos, se utilizó el listado de especies por países del SACC (versión 8 </w:t>
      </w:r>
      <w:proofErr w:type="spellStart"/>
      <w:r w:rsidRPr="009C012D">
        <w:rPr>
          <w:rFonts w:ascii="Arial" w:eastAsia="Arial" w:hAnsi="Arial" w:cs="Arial"/>
          <w:sz w:val="15"/>
          <w:szCs w:val="15"/>
        </w:rPr>
        <w:t>ago</w:t>
      </w:r>
      <w:proofErr w:type="spellEnd"/>
      <w:r w:rsidRPr="009C012D">
        <w:rPr>
          <w:rFonts w:ascii="Arial" w:eastAsia="Arial" w:hAnsi="Arial" w:cs="Arial"/>
          <w:sz w:val="15"/>
          <w:szCs w:val="15"/>
        </w:rPr>
        <w:t xml:space="preserve"> 2022), actualizando el listado para Colombia con base en la información presentada en este estudio. El total para Colombia difiere del dado en la Tabla 1 dado que no se incluyeron para este análisis 67 especies que están (i) fuera del ámbito geográfico del SACC (i.e. Archipiélago de San Andrés, Providencia y Santa Catalina) o (ii) no han sido formalmente incluidas en dicho listado. Las especies endémicas están incluidas dentro de las residentes. </w:t>
      </w:r>
    </w:p>
    <w:p w14:paraId="47D8DA03" w14:textId="77777777" w:rsidR="009C012D" w:rsidRPr="009C012D" w:rsidRDefault="009C012D" w:rsidP="009C012D">
      <w:pPr>
        <w:spacing w:before="200" w:after="200"/>
        <w:ind w:right="20"/>
        <w:jc w:val="both"/>
        <w:rPr>
          <w:rFonts w:ascii="Arial" w:eastAsia="Arial" w:hAnsi="Arial" w:cs="Arial"/>
          <w:sz w:val="16"/>
          <w:szCs w:val="16"/>
        </w:rPr>
      </w:pPr>
      <w:r w:rsidRPr="009C012D">
        <w:rPr>
          <w:rFonts w:ascii="Arial" w:eastAsia="Arial" w:hAnsi="Arial" w:cs="Arial"/>
          <w:b/>
          <w:bCs/>
          <w:sz w:val="16"/>
          <w:szCs w:val="16"/>
        </w:rPr>
        <w:t>Fuente:</w:t>
      </w:r>
      <w:r w:rsidRPr="009C012D">
        <w:rPr>
          <w:rFonts w:ascii="Arial" w:eastAsia="Arial" w:hAnsi="Arial" w:cs="Arial"/>
          <w:sz w:val="16"/>
          <w:szCs w:val="16"/>
        </w:rPr>
        <w:t xml:space="preserve"> Echeverry-Galvis, </w:t>
      </w:r>
      <w:proofErr w:type="spellStart"/>
      <w:r w:rsidRPr="009C012D">
        <w:rPr>
          <w:rFonts w:ascii="Arial" w:eastAsia="Arial" w:hAnsi="Arial" w:cs="Arial"/>
          <w:sz w:val="16"/>
          <w:szCs w:val="16"/>
        </w:rPr>
        <w:t>et.al</w:t>
      </w:r>
      <w:proofErr w:type="spellEnd"/>
      <w:r w:rsidRPr="009C012D">
        <w:rPr>
          <w:rFonts w:ascii="Arial" w:eastAsia="Arial" w:hAnsi="Arial" w:cs="Arial"/>
          <w:sz w:val="16"/>
          <w:szCs w:val="16"/>
        </w:rPr>
        <w:t>. (2022).</w:t>
      </w:r>
    </w:p>
    <w:p w14:paraId="6530758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El conocimiento sobre la avifauna colombiana ha sido enriquecido gracias al trabajo conjunto de la comunidad científica, observadores de aves y pobladores locales, quienes han contribuido a la identificación y monitoreo de especies a través de plataformas de ciencia participativa como </w:t>
      </w:r>
      <w:proofErr w:type="spellStart"/>
      <w:r w:rsidRPr="009C012D">
        <w:rPr>
          <w:rFonts w:ascii="Arial" w:eastAsia="Arial" w:hAnsi="Arial" w:cs="Arial"/>
          <w:sz w:val="22"/>
          <w:szCs w:val="22"/>
        </w:rPr>
        <w:t>eBird</w:t>
      </w:r>
      <w:proofErr w:type="spellEnd"/>
      <w:r w:rsidRPr="009C012D">
        <w:rPr>
          <w:rFonts w:ascii="Arial" w:eastAsia="Arial" w:hAnsi="Arial" w:cs="Arial"/>
          <w:sz w:val="22"/>
          <w:szCs w:val="22"/>
        </w:rPr>
        <w:t xml:space="preserve"> e </w:t>
      </w:r>
      <w:proofErr w:type="spellStart"/>
      <w:r w:rsidRPr="009C012D">
        <w:rPr>
          <w:rFonts w:ascii="Arial" w:eastAsia="Arial" w:hAnsi="Arial" w:cs="Arial"/>
          <w:sz w:val="22"/>
          <w:szCs w:val="22"/>
        </w:rPr>
        <w:t>iNaturalist</w:t>
      </w:r>
      <w:proofErr w:type="spellEnd"/>
      <w:r w:rsidRPr="009C012D">
        <w:rPr>
          <w:rFonts w:ascii="Arial" w:eastAsia="Arial" w:hAnsi="Arial" w:cs="Arial"/>
          <w:sz w:val="22"/>
          <w:szCs w:val="22"/>
        </w:rPr>
        <w:t>. Además, la estandarización de criterios para la inclusión de especies en listados oficiales ha permitido mejorar la precisión y confiabilidad de la información.</w:t>
      </w:r>
    </w:p>
    <w:p w14:paraId="0F1A964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El uso de tecnologías ha facilitado la recolección de datos sobre la distribución y el comportamiento de las especies, permitiendo una actualización más eficiente de los listados de aves y la toma de decisiones para su conservación. En un contexto global marcado por el cambio climático y la pérdida de biodiversidad, la actualización constante de esta información es esencial para la formulación de estrategias que garanticen la protección de la avifauna colombiana y su papel en los ecosistemas.</w:t>
      </w:r>
    </w:p>
    <w:p w14:paraId="0A045639"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IMPORTANCIA DE LAS AVES DE BOGOTÁ</w:t>
      </w:r>
    </w:p>
    <w:p w14:paraId="636C8B2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Las aves cumplen un papel fundamental en el mantenimiento de los ecosistemas urbanos y naturales de Bogotá, desempeñando funciones esenciales como la dispersión de semillas, el control de poblaciones de insectos y la regulación de plagas. En los humedales y otras zonas de la Sabana de Bogotá, diversas especies de aves contribuyen al equilibrio ecológico y a la conservación de la biodiversidad. Sin embargo, algunas de estas especies enfrentan amenazas significativas que han llevado a su clasificación en distintas categorías de peligro según la Unión Internacional para la Conservación de la Naturaleza (UICN). A continuación, se presentan algunas especies de aves en Bogotá, su rol ecológico y su estado de conservación.</w:t>
      </w:r>
    </w:p>
    <w:p w14:paraId="5623CEE1"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Tabla 2.</w:t>
      </w:r>
      <w:r w:rsidRPr="009C012D">
        <w:rPr>
          <w:rFonts w:ascii="Arial" w:eastAsia="Arial" w:hAnsi="Arial" w:cs="Arial"/>
          <w:sz w:val="22"/>
          <w:szCs w:val="22"/>
        </w:rPr>
        <w:t xml:space="preserve"> Aves clave para el equilibrio ecológico en Bogotá.</w:t>
      </w:r>
    </w:p>
    <w:tbl>
      <w:tblPr>
        <w:tblW w:w="0" w:type="auto"/>
        <w:tblCellMar>
          <w:top w:w="15" w:type="dxa"/>
          <w:left w:w="15" w:type="dxa"/>
          <w:bottom w:w="15" w:type="dxa"/>
          <w:right w:w="15" w:type="dxa"/>
        </w:tblCellMar>
        <w:tblLook w:val="04A0" w:firstRow="1" w:lastRow="0" w:firstColumn="1" w:lastColumn="0" w:noHBand="0" w:noVBand="1"/>
      </w:tblPr>
      <w:tblGrid>
        <w:gridCol w:w="1994"/>
        <w:gridCol w:w="2779"/>
        <w:gridCol w:w="1694"/>
        <w:gridCol w:w="2353"/>
      </w:tblGrid>
      <w:tr w:rsidR="009C012D" w:rsidRPr="009C012D" w14:paraId="26F277BB"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6C47AE9"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Especie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AC0913"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Servicio Ecosistémico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E4DBD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Estatus de peligro (UICN)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D3B5C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b/>
                <w:bCs/>
                <w:sz w:val="22"/>
                <w:szCs w:val="22"/>
              </w:rPr>
              <w:t>Ubicación</w:t>
            </w:r>
          </w:p>
        </w:tc>
      </w:tr>
      <w:tr w:rsidR="009C012D" w:rsidRPr="009C012D" w14:paraId="4A05B1F7"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EE7F6F5" w14:textId="77777777" w:rsidR="009C012D" w:rsidRPr="009C012D" w:rsidRDefault="009C012D" w:rsidP="009C012D">
            <w:pPr>
              <w:spacing w:before="200" w:after="200"/>
              <w:ind w:right="20"/>
              <w:jc w:val="both"/>
              <w:rPr>
                <w:rFonts w:ascii="Arial" w:eastAsia="Arial" w:hAnsi="Arial" w:cs="Arial"/>
                <w:sz w:val="22"/>
                <w:szCs w:val="22"/>
              </w:rPr>
            </w:pPr>
            <w:proofErr w:type="spellStart"/>
            <w:r w:rsidRPr="009C012D">
              <w:rPr>
                <w:rFonts w:ascii="Arial" w:eastAsia="Arial" w:hAnsi="Arial" w:cs="Arial"/>
                <w:sz w:val="22"/>
                <w:szCs w:val="22"/>
              </w:rPr>
              <w:t>Tingua</w:t>
            </w:r>
            <w:proofErr w:type="spellEnd"/>
            <w:r w:rsidRPr="009C012D">
              <w:rPr>
                <w:rFonts w:ascii="Arial" w:eastAsia="Arial" w:hAnsi="Arial" w:cs="Arial"/>
                <w:sz w:val="22"/>
                <w:szCs w:val="22"/>
              </w:rPr>
              <w:t xml:space="preserve"> Bogotana (</w:t>
            </w:r>
            <w:proofErr w:type="spellStart"/>
            <w:r w:rsidRPr="009C012D">
              <w:rPr>
                <w:rFonts w:ascii="Arial" w:eastAsia="Arial" w:hAnsi="Arial" w:cs="Arial"/>
                <w:i/>
                <w:iCs/>
                <w:sz w:val="22"/>
                <w:szCs w:val="22"/>
              </w:rPr>
              <w:t>Rallus</w:t>
            </w:r>
            <w:proofErr w:type="spellEnd"/>
            <w:r w:rsidRPr="009C012D">
              <w:rPr>
                <w:rFonts w:ascii="Arial" w:eastAsia="Arial" w:hAnsi="Arial" w:cs="Arial"/>
                <w:i/>
                <w:iCs/>
                <w:sz w:val="22"/>
                <w:szCs w:val="22"/>
              </w:rPr>
              <w:t xml:space="preserve"> </w:t>
            </w:r>
            <w:proofErr w:type="spellStart"/>
            <w:r w:rsidRPr="009C012D">
              <w:rPr>
                <w:rFonts w:ascii="Arial" w:eastAsia="Arial" w:hAnsi="Arial" w:cs="Arial"/>
                <w:i/>
                <w:iCs/>
                <w:sz w:val="22"/>
                <w:szCs w:val="22"/>
              </w:rPr>
              <w:t>semiplumbeus</w:t>
            </w:r>
            <w:proofErr w:type="spellEnd"/>
            <w:r w:rsidRPr="009C012D">
              <w:rPr>
                <w:rFonts w:ascii="Arial" w:eastAsia="Arial" w:hAnsi="Arial" w:cs="Arial"/>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3F9ED6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Esta especie contribuye al control de poblaciones de insectos acuáticos y a la dispersión de semillas en los humedales de la Sabana de Bogotá</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616089A"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Vulnerable (VU)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654B08C"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Humedales como Juan Amarillo, La Conejera y Tibabuyes.</w:t>
            </w:r>
          </w:p>
        </w:tc>
      </w:tr>
      <w:tr w:rsidR="009C012D" w:rsidRPr="009C012D" w14:paraId="11F32C1D"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789390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Cucarachero de Pantano (</w:t>
            </w:r>
            <w:proofErr w:type="spellStart"/>
            <w:r w:rsidRPr="009C012D">
              <w:rPr>
                <w:rFonts w:ascii="Arial" w:eastAsia="Arial" w:hAnsi="Arial" w:cs="Arial"/>
                <w:i/>
                <w:iCs/>
                <w:sz w:val="22"/>
                <w:szCs w:val="22"/>
              </w:rPr>
              <w:t>Cistothorus</w:t>
            </w:r>
            <w:proofErr w:type="spellEnd"/>
            <w:r w:rsidRPr="009C012D">
              <w:rPr>
                <w:rFonts w:ascii="Arial" w:eastAsia="Arial" w:hAnsi="Arial" w:cs="Arial"/>
                <w:i/>
                <w:iCs/>
                <w:sz w:val="22"/>
                <w:szCs w:val="22"/>
              </w:rPr>
              <w:t xml:space="preserve"> </w:t>
            </w:r>
            <w:proofErr w:type="spellStart"/>
            <w:r w:rsidRPr="009C012D">
              <w:rPr>
                <w:rFonts w:ascii="Arial" w:eastAsia="Arial" w:hAnsi="Arial" w:cs="Arial"/>
                <w:i/>
                <w:iCs/>
                <w:sz w:val="22"/>
                <w:szCs w:val="22"/>
              </w:rPr>
              <w:t>apolinari</w:t>
            </w:r>
            <w:proofErr w:type="spellEnd"/>
            <w:r w:rsidRPr="009C012D">
              <w:rPr>
                <w:rFonts w:ascii="Arial" w:eastAsia="Arial" w:hAnsi="Arial" w:cs="Arial"/>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65DBBC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Participa en el control de insectos y contribuye al mantenimiento del equilibrio ecológico en los humedales de la región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F89868"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En Peligro de Extinción (EN)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FB979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Humedales de Bogotá, incluyendo Juan Amarillo y otros.</w:t>
            </w:r>
          </w:p>
        </w:tc>
      </w:tr>
      <w:tr w:rsidR="009C012D" w:rsidRPr="009C012D" w14:paraId="29DCD597"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8F0071D"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Alondra Cornuda (</w:t>
            </w:r>
            <w:proofErr w:type="spellStart"/>
            <w:r w:rsidRPr="009C012D">
              <w:rPr>
                <w:rFonts w:ascii="Arial" w:eastAsia="Arial" w:hAnsi="Arial" w:cs="Arial"/>
                <w:i/>
                <w:iCs/>
                <w:sz w:val="22"/>
                <w:szCs w:val="22"/>
              </w:rPr>
              <w:t>Eremophila</w:t>
            </w:r>
            <w:proofErr w:type="spellEnd"/>
            <w:r w:rsidRPr="009C012D">
              <w:rPr>
                <w:rFonts w:ascii="Arial" w:eastAsia="Arial" w:hAnsi="Arial" w:cs="Arial"/>
                <w:i/>
                <w:iCs/>
                <w:sz w:val="22"/>
                <w:szCs w:val="22"/>
              </w:rPr>
              <w:t xml:space="preserve"> </w:t>
            </w:r>
            <w:proofErr w:type="spellStart"/>
            <w:r w:rsidRPr="009C012D">
              <w:rPr>
                <w:rFonts w:ascii="Arial" w:eastAsia="Arial" w:hAnsi="Arial" w:cs="Arial"/>
                <w:i/>
                <w:iCs/>
                <w:sz w:val="22"/>
                <w:szCs w:val="22"/>
              </w:rPr>
              <w:t>alpestris</w:t>
            </w:r>
            <w:proofErr w:type="spellEnd"/>
            <w:r w:rsidRPr="009C012D">
              <w:rPr>
                <w:rFonts w:ascii="Arial" w:eastAsia="Arial" w:hAnsi="Arial" w:cs="Arial"/>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B4DAE50"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Contribuye al control de plagas y a la dispersión de semillas en los ecosistemas altoandinos de la Sabana de Bogotá</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E25178B"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Preocupación Menor (LC)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004F94E"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Zonas abiertas de la Sabana de Bogotá, especialmente en el Parque Nacional Natural Sumapaz.</w:t>
            </w:r>
          </w:p>
        </w:tc>
      </w:tr>
      <w:tr w:rsidR="009C012D" w:rsidRPr="009C012D" w14:paraId="523C3097" w14:textId="77777777" w:rsidTr="009C012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7FADACC" w14:textId="77777777" w:rsidR="009C012D" w:rsidRPr="009C012D" w:rsidRDefault="009C012D" w:rsidP="009C012D">
            <w:pPr>
              <w:spacing w:before="200" w:after="200"/>
              <w:ind w:right="20"/>
              <w:jc w:val="both"/>
              <w:rPr>
                <w:rFonts w:ascii="Arial" w:eastAsia="Arial" w:hAnsi="Arial" w:cs="Arial"/>
                <w:sz w:val="22"/>
                <w:szCs w:val="22"/>
              </w:rPr>
            </w:pPr>
            <w:proofErr w:type="spellStart"/>
            <w:r w:rsidRPr="009C012D">
              <w:rPr>
                <w:rFonts w:ascii="Arial" w:eastAsia="Arial" w:hAnsi="Arial" w:cs="Arial"/>
                <w:sz w:val="22"/>
                <w:szCs w:val="22"/>
              </w:rPr>
              <w:t>Tingua</w:t>
            </w:r>
            <w:proofErr w:type="spellEnd"/>
            <w:r w:rsidRPr="009C012D">
              <w:rPr>
                <w:rFonts w:ascii="Arial" w:eastAsia="Arial" w:hAnsi="Arial" w:cs="Arial"/>
                <w:sz w:val="22"/>
                <w:szCs w:val="22"/>
              </w:rPr>
              <w:t xml:space="preserve"> Moteada (</w:t>
            </w:r>
            <w:proofErr w:type="spellStart"/>
            <w:r w:rsidRPr="009C012D">
              <w:rPr>
                <w:rFonts w:ascii="Arial" w:eastAsia="Arial" w:hAnsi="Arial" w:cs="Arial"/>
                <w:i/>
                <w:iCs/>
                <w:sz w:val="22"/>
                <w:szCs w:val="22"/>
              </w:rPr>
              <w:t>Porphyriops</w:t>
            </w:r>
            <w:proofErr w:type="spellEnd"/>
            <w:r w:rsidRPr="009C012D">
              <w:rPr>
                <w:rFonts w:ascii="Arial" w:eastAsia="Arial" w:hAnsi="Arial" w:cs="Arial"/>
                <w:i/>
                <w:iCs/>
                <w:sz w:val="22"/>
                <w:szCs w:val="22"/>
              </w:rPr>
              <w:t xml:space="preserve"> </w:t>
            </w:r>
            <w:proofErr w:type="spellStart"/>
            <w:r w:rsidRPr="009C012D">
              <w:rPr>
                <w:rFonts w:ascii="Arial" w:eastAsia="Arial" w:hAnsi="Arial" w:cs="Arial"/>
                <w:i/>
                <w:iCs/>
                <w:sz w:val="22"/>
                <w:szCs w:val="22"/>
              </w:rPr>
              <w:t>melanops</w:t>
            </w:r>
            <w:proofErr w:type="spellEnd"/>
            <w:r w:rsidRPr="009C012D">
              <w:rPr>
                <w:rFonts w:ascii="Arial" w:eastAsia="Arial" w:hAnsi="Arial" w:cs="Arial"/>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A88EE4"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Ayuda en la regulación de poblaciones de insectos y en la dispersión de semillas en los humedales donde habita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67E7EF2"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Preocupación Menor (LC)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D8D3A6"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Humedales de Bogotá como La Vaca y El Salitre..</w:t>
            </w:r>
          </w:p>
        </w:tc>
      </w:tr>
    </w:tbl>
    <w:p w14:paraId="6A20EDEA" w14:textId="77777777" w:rsidR="009C012D" w:rsidRPr="009C012D" w:rsidRDefault="009C012D" w:rsidP="009C012D">
      <w:pPr>
        <w:spacing w:before="200" w:after="200"/>
        <w:ind w:right="20"/>
        <w:jc w:val="both"/>
        <w:rPr>
          <w:rFonts w:ascii="Arial" w:eastAsia="Arial" w:hAnsi="Arial" w:cs="Arial"/>
          <w:sz w:val="18"/>
          <w:szCs w:val="18"/>
        </w:rPr>
      </w:pPr>
      <w:r w:rsidRPr="009C012D">
        <w:rPr>
          <w:rFonts w:ascii="Arial" w:eastAsia="Arial" w:hAnsi="Arial" w:cs="Arial"/>
          <w:b/>
          <w:bCs/>
          <w:sz w:val="18"/>
          <w:szCs w:val="18"/>
        </w:rPr>
        <w:t>Fuente:</w:t>
      </w:r>
      <w:r w:rsidRPr="009C012D">
        <w:rPr>
          <w:rFonts w:ascii="Arial" w:eastAsia="Arial" w:hAnsi="Arial" w:cs="Arial"/>
          <w:sz w:val="18"/>
          <w:szCs w:val="18"/>
        </w:rPr>
        <w:t xml:space="preserve"> Elaboración propia con base en información de la UICN, Novoa, M., Gómez, J. y </w:t>
      </w:r>
      <w:proofErr w:type="spellStart"/>
      <w:r w:rsidRPr="009C012D">
        <w:rPr>
          <w:rFonts w:ascii="Arial" w:eastAsia="Arial" w:hAnsi="Arial" w:cs="Arial"/>
          <w:sz w:val="18"/>
          <w:szCs w:val="18"/>
        </w:rPr>
        <w:t>Peréz</w:t>
      </w:r>
      <w:proofErr w:type="spellEnd"/>
      <w:r w:rsidRPr="009C012D">
        <w:rPr>
          <w:rFonts w:ascii="Arial" w:eastAsia="Arial" w:hAnsi="Arial" w:cs="Arial"/>
          <w:sz w:val="18"/>
          <w:szCs w:val="18"/>
        </w:rPr>
        <w:t>, M. (2025).</w:t>
      </w:r>
    </w:p>
    <w:p w14:paraId="0C541AC7"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El presente Proyecto de Acuerdo tiene como propósito declarar a la </w:t>
      </w:r>
      <w:proofErr w:type="spellStart"/>
      <w:r w:rsidRPr="009C012D">
        <w:rPr>
          <w:rFonts w:ascii="Arial" w:eastAsia="Arial" w:hAnsi="Arial" w:cs="Arial"/>
          <w:sz w:val="22"/>
          <w:szCs w:val="22"/>
        </w:rPr>
        <w:t>Tingua</w:t>
      </w:r>
      <w:proofErr w:type="spellEnd"/>
      <w:r w:rsidRPr="009C012D">
        <w:rPr>
          <w:rFonts w:ascii="Arial" w:eastAsia="Arial" w:hAnsi="Arial" w:cs="Arial"/>
          <w:sz w:val="22"/>
          <w:szCs w:val="22"/>
        </w:rPr>
        <w:t xml:space="preserve"> Bogotana (</w:t>
      </w:r>
      <w:proofErr w:type="spellStart"/>
      <w:r w:rsidRPr="009C012D">
        <w:rPr>
          <w:rFonts w:ascii="Arial" w:eastAsia="Arial" w:hAnsi="Arial" w:cs="Arial"/>
          <w:i/>
          <w:iCs/>
          <w:sz w:val="22"/>
          <w:szCs w:val="22"/>
        </w:rPr>
        <w:t>Rallus</w:t>
      </w:r>
      <w:proofErr w:type="spellEnd"/>
      <w:r w:rsidRPr="009C012D">
        <w:rPr>
          <w:rFonts w:ascii="Arial" w:eastAsia="Arial" w:hAnsi="Arial" w:cs="Arial"/>
          <w:i/>
          <w:iCs/>
          <w:sz w:val="22"/>
          <w:szCs w:val="22"/>
        </w:rPr>
        <w:t xml:space="preserve"> </w:t>
      </w:r>
      <w:proofErr w:type="spellStart"/>
      <w:r w:rsidRPr="009C012D">
        <w:rPr>
          <w:rFonts w:ascii="Arial" w:eastAsia="Arial" w:hAnsi="Arial" w:cs="Arial"/>
          <w:i/>
          <w:iCs/>
          <w:sz w:val="22"/>
          <w:szCs w:val="22"/>
        </w:rPr>
        <w:t>semiplumbeus</w:t>
      </w:r>
      <w:proofErr w:type="spellEnd"/>
      <w:r w:rsidRPr="009C012D">
        <w:rPr>
          <w:rFonts w:ascii="Arial" w:eastAsia="Arial" w:hAnsi="Arial" w:cs="Arial"/>
          <w:sz w:val="22"/>
          <w:szCs w:val="22"/>
        </w:rPr>
        <w:t xml:space="preserve">) como ave emblemática de Bogotá D.C., así como establecer lineamientos para la protección de las aves silvestres y sus hábitats en la ciudad. Esta designación es fundamental, ya que la </w:t>
      </w:r>
      <w:proofErr w:type="spellStart"/>
      <w:r w:rsidRPr="009C012D">
        <w:rPr>
          <w:rFonts w:ascii="Arial" w:eastAsia="Arial" w:hAnsi="Arial" w:cs="Arial"/>
          <w:sz w:val="22"/>
          <w:szCs w:val="22"/>
        </w:rPr>
        <w:t>Tingua</w:t>
      </w:r>
      <w:proofErr w:type="spellEnd"/>
      <w:r w:rsidRPr="009C012D">
        <w:rPr>
          <w:rFonts w:ascii="Arial" w:eastAsia="Arial" w:hAnsi="Arial" w:cs="Arial"/>
          <w:sz w:val="22"/>
          <w:szCs w:val="22"/>
        </w:rPr>
        <w:t xml:space="preserve"> Bogotana es una especie endémica de la Sabana de Bogotá, es decir, solo se encuentra en esta región del mundo. Su presencia es clave para el equilibrio de los ecosistemas locales, en especial en los humedales, donde desempeña funciones ecológicas esenciales, como el control de poblaciones de insectos acuáticos y la dispersión de semillas, favoreciendo así la regeneración de la vegetación.</w:t>
      </w:r>
    </w:p>
    <w:p w14:paraId="119405EF" w14:textId="77777777"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 xml:space="preserve">Además, la </w:t>
      </w:r>
      <w:proofErr w:type="spellStart"/>
      <w:r w:rsidRPr="009C012D">
        <w:rPr>
          <w:rFonts w:ascii="Arial" w:eastAsia="Arial" w:hAnsi="Arial" w:cs="Arial"/>
          <w:sz w:val="22"/>
          <w:szCs w:val="22"/>
        </w:rPr>
        <w:t>Tingua</w:t>
      </w:r>
      <w:proofErr w:type="spellEnd"/>
      <w:r w:rsidRPr="009C012D">
        <w:rPr>
          <w:rFonts w:ascii="Arial" w:eastAsia="Arial" w:hAnsi="Arial" w:cs="Arial"/>
          <w:sz w:val="22"/>
          <w:szCs w:val="22"/>
        </w:rPr>
        <w:t xml:space="preserve"> Bogotana actúa como un bioindicador de la salud ambiental, pues su presencia o ausencia refleja el estado de conservación de los humedales. Sin embargo, esta especie enfrenta un grave riesgo de extinción debido a la pérdida y degradación de su hábitat natural, principalmente por la urbanización y la contaminación de estos ecosistemas.</w:t>
      </w:r>
    </w:p>
    <w:p w14:paraId="76AE1071" w14:textId="7CB3001E" w:rsidR="009C012D" w:rsidRPr="009C012D" w:rsidRDefault="009C012D" w:rsidP="009C012D">
      <w:pPr>
        <w:spacing w:before="200" w:after="200"/>
        <w:ind w:right="20"/>
        <w:jc w:val="both"/>
        <w:rPr>
          <w:rFonts w:ascii="Arial" w:eastAsia="Arial" w:hAnsi="Arial" w:cs="Arial"/>
          <w:sz w:val="22"/>
          <w:szCs w:val="22"/>
        </w:rPr>
      </w:pPr>
      <w:r w:rsidRPr="009C012D">
        <w:rPr>
          <w:rFonts w:ascii="Arial" w:eastAsia="Arial" w:hAnsi="Arial" w:cs="Arial"/>
          <w:sz w:val="22"/>
          <w:szCs w:val="22"/>
        </w:rPr>
        <w:t>Por ello, su reconocimiento como ave emblemática de la ciudad no solo resalta su importancia ecológica, sino que también impulsa acciones concretas para su conservación y la protección de los ecosistemas que habita. La implementación de este acuerdo representa un compromiso con la biodiversidad de Bogotá y con la preservación de un símbolo natural que, además de ser parte del patrimonio ambiental de la ciudad, es un indicador clave del bienestar de los ecosistemas urbanos.</w:t>
      </w:r>
    </w:p>
    <w:p w14:paraId="4BB237E2" w14:textId="2AEB2031" w:rsidR="00F50CB7" w:rsidRPr="009C012D" w:rsidRDefault="00F50CB7" w:rsidP="006C4683">
      <w:pPr>
        <w:pStyle w:val="Prrafodelista"/>
        <w:numPr>
          <w:ilvl w:val="0"/>
          <w:numId w:val="2"/>
        </w:numPr>
        <w:spacing w:before="200" w:after="200"/>
        <w:ind w:right="20"/>
        <w:jc w:val="both"/>
        <w:rPr>
          <w:rFonts w:ascii="Arial" w:eastAsia="Arial" w:hAnsi="Arial" w:cs="Arial"/>
          <w:b/>
          <w:bCs/>
          <w:sz w:val="22"/>
          <w:szCs w:val="22"/>
        </w:rPr>
      </w:pPr>
      <w:r w:rsidRPr="009C012D">
        <w:rPr>
          <w:rFonts w:ascii="Arial" w:eastAsia="Arial" w:hAnsi="Arial" w:cs="Arial"/>
          <w:b/>
          <w:bCs/>
          <w:sz w:val="22"/>
          <w:szCs w:val="22"/>
        </w:rPr>
        <w:t>IMPACTO FISCAL</w:t>
      </w:r>
    </w:p>
    <w:p w14:paraId="6719394E" w14:textId="1B0E0B1F" w:rsidR="00EC5907" w:rsidRPr="002F7FDC" w:rsidRDefault="00EC5907" w:rsidP="009C012D">
      <w:pPr>
        <w:spacing w:before="200" w:after="200"/>
        <w:ind w:right="20"/>
        <w:jc w:val="both"/>
        <w:rPr>
          <w:rFonts w:ascii="Arial" w:eastAsia="Arial" w:hAnsi="Arial" w:cs="Arial"/>
          <w:b/>
          <w:sz w:val="22"/>
          <w:szCs w:val="22"/>
        </w:rPr>
      </w:pPr>
      <w:r w:rsidRPr="002F7FDC">
        <w:rPr>
          <w:rFonts w:ascii="Arial" w:hAnsi="Arial" w:cs="Arial"/>
          <w:sz w:val="22"/>
          <w:szCs w:val="22"/>
          <w:lang w:val="es-MX" w:eastAsia="es-CO"/>
        </w:rPr>
        <w:t xml:space="preserve">Como lo establece el artículo 7 de la Ley 819 de 2003, es obligatorio esclarecer el impacto fiscal que tienen las normas sobre las finanzas públicas, lo que significa medir la carga fiscal que estas pueden tener tanto en el presupuesto anual y en el Marco Fiscal de mediano Plazo que deben observar las diferentes entidades del Estado. Ahora bien, esto no significa que los instrumentos normativos que pueda aprobar el Concejo de Bogotá estén limitados por este hecho, pues como lo aclara la Sentencia C-911 de 2007, el impacto fiscal no se puede convertir en una limitación absoluta para que las corporaciones públicas cumplan con sus funciones legislativas o de orden normativo. En este sentido, la sentencia establece: </w:t>
      </w:r>
    </w:p>
    <w:p w14:paraId="4DB84DC9" w14:textId="77777777" w:rsidR="00EC5907" w:rsidRPr="002F7FDC" w:rsidRDefault="00EC5907" w:rsidP="009C012D">
      <w:pPr>
        <w:jc w:val="both"/>
        <w:rPr>
          <w:rFonts w:ascii="Arial" w:hAnsi="Arial" w:cs="Arial"/>
          <w:i/>
          <w:iCs/>
          <w:sz w:val="22"/>
          <w:szCs w:val="22"/>
          <w:lang w:val="es-MX" w:eastAsia="es-CO"/>
        </w:rPr>
      </w:pPr>
      <w:r w:rsidRPr="002F7FDC">
        <w:rPr>
          <w:rFonts w:ascii="Arial" w:hAnsi="Arial" w:cs="Arial"/>
          <w:i/>
          <w:iCs/>
          <w:sz w:val="22"/>
          <w:szCs w:val="22"/>
          <w:lang w:val="es-MX" w:eastAsia="es-CO"/>
        </w:rPr>
        <w:t xml:space="preserve">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 </w:t>
      </w:r>
    </w:p>
    <w:p w14:paraId="328CF9CD" w14:textId="77777777" w:rsidR="00EC5907" w:rsidRPr="002F7FDC" w:rsidRDefault="00EC5907" w:rsidP="009C012D">
      <w:pPr>
        <w:jc w:val="both"/>
        <w:rPr>
          <w:rFonts w:ascii="Arial" w:hAnsi="Arial" w:cs="Arial"/>
          <w:sz w:val="22"/>
          <w:szCs w:val="22"/>
          <w:lang w:val="es-MX" w:eastAsia="es-CO"/>
        </w:rPr>
      </w:pPr>
    </w:p>
    <w:p w14:paraId="655808E2" w14:textId="77777777" w:rsidR="00EC5907" w:rsidRPr="002F7FDC" w:rsidRDefault="00EC5907" w:rsidP="009C012D">
      <w:pPr>
        <w:jc w:val="both"/>
        <w:rPr>
          <w:rFonts w:ascii="Arial" w:hAnsi="Arial" w:cs="Arial"/>
          <w:i/>
          <w:iCs/>
          <w:sz w:val="22"/>
          <w:szCs w:val="22"/>
          <w:lang w:val="es-MX" w:eastAsia="es-CO"/>
        </w:rPr>
      </w:pPr>
      <w:r w:rsidRPr="002F7FDC">
        <w:rPr>
          <w:rFonts w:ascii="Arial" w:hAnsi="Arial" w:cs="Arial"/>
          <w:i/>
          <w:iCs/>
          <w:sz w:val="22"/>
          <w:szCs w:val="22"/>
          <w:lang w:val="es-MX" w:eastAsia="es-CO"/>
        </w:rPr>
        <w:t>(…)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4404BF78" w14:textId="038F0AB3" w:rsidR="009C012D" w:rsidRPr="009C012D" w:rsidRDefault="009C012D" w:rsidP="009C012D">
      <w:pPr>
        <w:spacing w:before="240" w:after="240"/>
        <w:jc w:val="both"/>
        <w:rPr>
          <w:rFonts w:ascii="Arial" w:eastAsia="Arial" w:hAnsi="Arial" w:cs="Arial"/>
          <w:bCs/>
          <w:sz w:val="22"/>
          <w:szCs w:val="22"/>
        </w:rPr>
      </w:pPr>
      <w:r w:rsidRPr="009C012D">
        <w:rPr>
          <w:rFonts w:ascii="Arial" w:eastAsia="Arial" w:hAnsi="Arial" w:cs="Arial"/>
          <w:bCs/>
          <w:sz w:val="22"/>
          <w:szCs w:val="22"/>
        </w:rPr>
        <w:t xml:space="preserve">Ante ello, es importante destacar que </w:t>
      </w:r>
      <w:r>
        <w:rPr>
          <w:rFonts w:ascii="Arial" w:eastAsia="Arial" w:hAnsi="Arial" w:cs="Arial"/>
          <w:bCs/>
          <w:sz w:val="22"/>
          <w:szCs w:val="22"/>
        </w:rPr>
        <w:t>el autor de la iniciativa resalta que el proyecto está</w:t>
      </w:r>
      <w:r w:rsidRPr="009C012D">
        <w:rPr>
          <w:rFonts w:ascii="Arial" w:eastAsia="Arial" w:hAnsi="Arial" w:cs="Arial"/>
          <w:bCs/>
          <w:sz w:val="22"/>
          <w:szCs w:val="22"/>
        </w:rPr>
        <w:t xml:space="preserve"> vinculada con el cumplimiento del Plan Distrital de Desarrollo (PDD) 2024 - 2027, en particular, con su Objetivo Estratégico 4 “Bogotá ordena su territorio y avanza en su acción climática” en el Programa 4.25 “Aumento de la resiliencia al cambio climático y reducción de la vulnerabilidad” y el Programa 4.28 “Reducción de emisiones y control del deterioro ambiental”. En este sentido, su implementación se puede realizar en el marco de las siguientes metas productos del PDD:</w:t>
      </w:r>
    </w:p>
    <w:p w14:paraId="05322BD9" w14:textId="77777777"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Vincular 2.302.200 personas en acciones de educación ambiental para la conservación de la biodiversidad, el agua y la gestión de riesgos de desastres.</w:t>
      </w:r>
    </w:p>
    <w:p w14:paraId="70C8E1B8" w14:textId="77777777"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2.800 Hectáreas adquiridas adecuadas recuperadas o restauradas de humedales quebradas, ríos y cuencas abastecedoras en el área de cobertura de la EAAB.</w:t>
      </w:r>
    </w:p>
    <w:p w14:paraId="65885165" w14:textId="77777777"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Conservar 2.000 hectáreas de la Estructura Ecológica Principal del D.C.</w:t>
      </w:r>
    </w:p>
    <w:p w14:paraId="39A76BC7" w14:textId="77777777"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Consolidar 5 bosques urbanos como aporte al mejoramiento de coberturas vegetales.</w:t>
      </w:r>
    </w:p>
    <w:p w14:paraId="66DE9432" w14:textId="77777777"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Gestionar las 32 áreas protegidas del orden distrital.</w:t>
      </w:r>
    </w:p>
    <w:p w14:paraId="03E83961" w14:textId="77777777"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Intervenir 2.500 hectáreas de conectores ecosistémicos para aumentar la conectividad de los elementos de la Estructura Ecológica Principal.</w:t>
      </w:r>
    </w:p>
    <w:p w14:paraId="7EEDF156" w14:textId="77777777"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Mantener 500.000 árboles en zona urbana y rural en el Distrito Capital.</w:t>
      </w:r>
    </w:p>
    <w:p w14:paraId="09506BCD" w14:textId="77777777"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Implementar un programa de control, evaluación y seguimiento para proteger el arbolado urbano, la flora y la fauna silvestre, y para prevenir su tráfico ilegal.</w:t>
      </w:r>
    </w:p>
    <w:p w14:paraId="73043B07" w14:textId="22743432" w:rsidR="009C012D" w:rsidRPr="009C012D" w:rsidRDefault="009C012D" w:rsidP="006C4683">
      <w:pPr>
        <w:numPr>
          <w:ilvl w:val="0"/>
          <w:numId w:val="5"/>
        </w:numPr>
        <w:spacing w:before="240" w:after="240"/>
        <w:jc w:val="both"/>
        <w:rPr>
          <w:rFonts w:ascii="Arial" w:eastAsia="Arial" w:hAnsi="Arial" w:cs="Arial"/>
          <w:bCs/>
          <w:sz w:val="22"/>
          <w:szCs w:val="22"/>
        </w:rPr>
      </w:pPr>
      <w:r w:rsidRPr="009C012D">
        <w:rPr>
          <w:rFonts w:ascii="Arial" w:eastAsia="Arial" w:hAnsi="Arial" w:cs="Arial"/>
          <w:bCs/>
          <w:sz w:val="22"/>
          <w:szCs w:val="22"/>
        </w:rPr>
        <w:t>Implementar un programa para el control de la Estructura Ecológica Principal.</w:t>
      </w:r>
    </w:p>
    <w:p w14:paraId="6CC34995" w14:textId="5F032C91" w:rsidR="009C012D" w:rsidRPr="009C012D" w:rsidRDefault="009C012D" w:rsidP="009C012D">
      <w:pPr>
        <w:spacing w:before="240" w:after="240"/>
        <w:jc w:val="both"/>
        <w:rPr>
          <w:rFonts w:ascii="Arial" w:eastAsia="Arial" w:hAnsi="Arial" w:cs="Arial"/>
          <w:bCs/>
          <w:sz w:val="22"/>
          <w:szCs w:val="22"/>
        </w:rPr>
      </w:pPr>
      <w:r w:rsidRPr="009C012D">
        <w:rPr>
          <w:rFonts w:ascii="Arial" w:eastAsia="Arial" w:hAnsi="Arial" w:cs="Arial"/>
          <w:bCs/>
          <w:sz w:val="22"/>
          <w:szCs w:val="22"/>
        </w:rPr>
        <w:t>Por lo anterior, esta iniciativa no tiene impacto fiscal por cuanto no implica la apropiación de recursos adicionales a los sectores y entidades responsables de su implementación.</w:t>
      </w:r>
    </w:p>
    <w:p w14:paraId="7FCD896B" w14:textId="4575C2AD" w:rsidR="002F7FDC" w:rsidRPr="009C012D" w:rsidRDefault="002F7FDC" w:rsidP="006C4683">
      <w:pPr>
        <w:pStyle w:val="Prrafodelista"/>
        <w:numPr>
          <w:ilvl w:val="0"/>
          <w:numId w:val="2"/>
        </w:numPr>
        <w:spacing w:before="240" w:after="240"/>
        <w:jc w:val="both"/>
        <w:rPr>
          <w:rFonts w:ascii="Arial" w:eastAsia="Arial" w:hAnsi="Arial" w:cs="Arial"/>
          <w:bCs/>
          <w:sz w:val="22"/>
          <w:szCs w:val="22"/>
        </w:rPr>
      </w:pPr>
      <w:r w:rsidRPr="009C012D">
        <w:rPr>
          <w:rFonts w:ascii="Arial" w:eastAsia="Arial" w:hAnsi="Arial" w:cs="Arial"/>
          <w:b/>
          <w:bCs/>
          <w:sz w:val="22"/>
          <w:szCs w:val="22"/>
        </w:rPr>
        <w:t>PLIEGO MODIFICATORIO </w:t>
      </w:r>
    </w:p>
    <w:p w14:paraId="0B1DC95B" w14:textId="21496539" w:rsidR="002F7FDC" w:rsidRDefault="002F7FDC" w:rsidP="009C012D">
      <w:pPr>
        <w:spacing w:before="240" w:after="240"/>
        <w:jc w:val="both"/>
        <w:rPr>
          <w:rFonts w:ascii="Arial" w:eastAsia="Arial" w:hAnsi="Arial" w:cs="Arial"/>
          <w:bCs/>
          <w:sz w:val="22"/>
          <w:szCs w:val="22"/>
        </w:rPr>
      </w:pPr>
      <w:r w:rsidRPr="002F7FDC">
        <w:rPr>
          <w:rFonts w:ascii="Arial" w:eastAsia="Arial" w:hAnsi="Arial" w:cs="Arial"/>
          <w:bCs/>
          <w:sz w:val="22"/>
          <w:szCs w:val="22"/>
        </w:rPr>
        <w:t xml:space="preserve">A continuación, se presenta el pliego modificatorio propuesto para el Proyecto de Acuerdo </w:t>
      </w:r>
      <w:r w:rsidR="009C012D">
        <w:rPr>
          <w:rFonts w:ascii="Arial" w:eastAsia="Arial" w:hAnsi="Arial" w:cs="Arial"/>
          <w:bCs/>
          <w:sz w:val="22"/>
          <w:szCs w:val="22"/>
        </w:rPr>
        <w:t>021</w:t>
      </w:r>
      <w:r w:rsidRPr="002F7FDC">
        <w:rPr>
          <w:rFonts w:ascii="Arial" w:eastAsia="Arial" w:hAnsi="Arial" w:cs="Arial"/>
          <w:bCs/>
          <w:sz w:val="22"/>
          <w:szCs w:val="22"/>
        </w:rPr>
        <w:t xml:space="preserve"> de 2025:</w:t>
      </w:r>
    </w:p>
    <w:tbl>
      <w:tblPr>
        <w:tblW w:w="0" w:type="auto"/>
        <w:tblCellMar>
          <w:top w:w="15" w:type="dxa"/>
          <w:left w:w="15" w:type="dxa"/>
          <w:bottom w:w="15" w:type="dxa"/>
          <w:right w:w="15" w:type="dxa"/>
        </w:tblCellMar>
        <w:tblLook w:val="04A0" w:firstRow="1" w:lastRow="0" w:firstColumn="1" w:lastColumn="0" w:noHBand="0" w:noVBand="1"/>
      </w:tblPr>
      <w:tblGrid>
        <w:gridCol w:w="4412"/>
        <w:gridCol w:w="4412"/>
      </w:tblGrid>
      <w:tr w:rsidR="009C012D" w:rsidRPr="009C012D" w14:paraId="10DC32AC" w14:textId="77777777" w:rsidTr="009C012D">
        <w:trPr>
          <w:trHeight w:val="447"/>
          <w:tblHeader/>
        </w:trPr>
        <w:tc>
          <w:tcPr>
            <w:tcW w:w="0" w:type="auto"/>
            <w:gridSpan w:val="2"/>
            <w:tcBorders>
              <w:top w:val="single" w:sz="6" w:space="0" w:color="000000"/>
              <w:left w:val="single" w:sz="6" w:space="0" w:color="000000"/>
              <w:bottom w:val="single" w:sz="6" w:space="0" w:color="000000"/>
              <w:right w:val="single" w:sz="6" w:space="0" w:color="000000"/>
            </w:tcBorders>
            <w:shd w:val="clear" w:color="auto" w:fill="9BC2E6"/>
            <w:tcMar>
              <w:top w:w="0" w:type="dxa"/>
              <w:left w:w="80" w:type="dxa"/>
              <w:bottom w:w="0" w:type="dxa"/>
              <w:right w:w="80" w:type="dxa"/>
            </w:tcMar>
            <w:vAlign w:val="center"/>
            <w:hideMark/>
          </w:tcPr>
          <w:p w14:paraId="6BA41590" w14:textId="70A52401" w:rsidR="009C012D" w:rsidRPr="009C012D" w:rsidRDefault="00E67C7B" w:rsidP="00E67C7B">
            <w:pPr>
              <w:spacing w:before="240" w:after="240"/>
              <w:jc w:val="center"/>
              <w:rPr>
                <w:rFonts w:ascii="Arial" w:eastAsia="Arial" w:hAnsi="Arial" w:cs="Arial"/>
                <w:b/>
                <w:bCs/>
                <w:sz w:val="20"/>
                <w:szCs w:val="20"/>
              </w:rPr>
            </w:pPr>
            <w:r w:rsidRPr="009C012D">
              <w:rPr>
                <w:rFonts w:ascii="Arial" w:eastAsia="Arial" w:hAnsi="Arial" w:cs="Arial"/>
                <w:b/>
                <w:bCs/>
                <w:sz w:val="20"/>
                <w:szCs w:val="20"/>
              </w:rPr>
              <w:t>PROYECTO DE ACUERDO 021 DE 2025</w:t>
            </w:r>
          </w:p>
        </w:tc>
      </w:tr>
      <w:tr w:rsidR="009C012D" w:rsidRPr="009C012D" w14:paraId="7107E95C" w14:textId="77777777" w:rsidTr="009C012D">
        <w:trPr>
          <w:trHeight w:val="315"/>
          <w:tblHeader/>
        </w:trPr>
        <w:tc>
          <w:tcPr>
            <w:tcW w:w="0" w:type="auto"/>
            <w:tcBorders>
              <w:top w:val="single" w:sz="6" w:space="0" w:color="000000"/>
              <w:left w:val="single" w:sz="6" w:space="0" w:color="000000"/>
              <w:bottom w:val="single" w:sz="6" w:space="0" w:color="000000"/>
              <w:right w:val="single" w:sz="6" w:space="0" w:color="000000"/>
            </w:tcBorders>
            <w:shd w:val="clear" w:color="auto" w:fill="9BC2E6"/>
            <w:tcMar>
              <w:top w:w="0" w:type="dxa"/>
              <w:left w:w="80" w:type="dxa"/>
              <w:bottom w:w="0" w:type="dxa"/>
              <w:right w:w="80" w:type="dxa"/>
            </w:tcMar>
            <w:hideMark/>
          </w:tcPr>
          <w:p w14:paraId="6A909F9D" w14:textId="18A2E2D7" w:rsidR="009C012D" w:rsidRPr="009C012D" w:rsidRDefault="00E67C7B" w:rsidP="00E67C7B">
            <w:pPr>
              <w:spacing w:before="240" w:after="240"/>
              <w:jc w:val="center"/>
              <w:rPr>
                <w:rFonts w:ascii="Arial" w:eastAsia="Arial" w:hAnsi="Arial" w:cs="Arial"/>
                <w:b/>
                <w:bCs/>
                <w:sz w:val="20"/>
                <w:szCs w:val="20"/>
              </w:rPr>
            </w:pPr>
            <w:r w:rsidRPr="009C012D">
              <w:rPr>
                <w:rFonts w:ascii="Arial" w:eastAsia="Arial" w:hAnsi="Arial" w:cs="Arial"/>
                <w:b/>
                <w:bCs/>
                <w:sz w:val="20"/>
                <w:szCs w:val="20"/>
              </w:rPr>
              <w:t>PROPUESTA INICIAL</w:t>
            </w:r>
          </w:p>
        </w:tc>
        <w:tc>
          <w:tcPr>
            <w:tcW w:w="0" w:type="auto"/>
            <w:tcBorders>
              <w:top w:val="single" w:sz="6" w:space="0" w:color="000000"/>
              <w:left w:val="single" w:sz="6" w:space="0" w:color="000000"/>
              <w:bottom w:val="single" w:sz="6" w:space="0" w:color="000000"/>
              <w:right w:val="single" w:sz="6" w:space="0" w:color="000000"/>
            </w:tcBorders>
            <w:shd w:val="clear" w:color="auto" w:fill="9BC2E6"/>
            <w:tcMar>
              <w:top w:w="0" w:type="dxa"/>
              <w:left w:w="80" w:type="dxa"/>
              <w:bottom w:w="0" w:type="dxa"/>
              <w:right w:w="80" w:type="dxa"/>
            </w:tcMar>
            <w:hideMark/>
          </w:tcPr>
          <w:p w14:paraId="49482D8A" w14:textId="5F2A733C" w:rsidR="009C012D" w:rsidRPr="009C012D" w:rsidRDefault="00E67C7B" w:rsidP="00E67C7B">
            <w:pPr>
              <w:spacing w:before="240" w:after="240"/>
              <w:jc w:val="center"/>
              <w:rPr>
                <w:rFonts w:ascii="Arial" w:eastAsia="Arial" w:hAnsi="Arial" w:cs="Arial"/>
                <w:b/>
                <w:bCs/>
                <w:sz w:val="20"/>
                <w:szCs w:val="20"/>
              </w:rPr>
            </w:pPr>
            <w:r w:rsidRPr="009C012D">
              <w:rPr>
                <w:rFonts w:ascii="Arial" w:eastAsia="Arial" w:hAnsi="Arial" w:cs="Arial"/>
                <w:b/>
                <w:bCs/>
                <w:sz w:val="20"/>
                <w:szCs w:val="20"/>
              </w:rPr>
              <w:t>MODIFICACIÓN</w:t>
            </w:r>
          </w:p>
        </w:tc>
      </w:tr>
      <w:tr w:rsidR="009C012D" w:rsidRPr="009C012D" w14:paraId="3DBAFEEA" w14:textId="77777777" w:rsidTr="009C012D">
        <w:trPr>
          <w:trHeight w:val="1803"/>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79073A5"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 xml:space="preserve">“POR MEDIO DEL CUAL SE DECLARA A LA TINGUA BOGOTANA </w:t>
            </w:r>
            <w:proofErr w:type="spellStart"/>
            <w:r w:rsidRPr="009C012D">
              <w:rPr>
                <w:rFonts w:ascii="Arial" w:eastAsia="Arial" w:hAnsi="Arial" w:cs="Arial"/>
                <w:bCs/>
                <w:sz w:val="20"/>
                <w:szCs w:val="20"/>
              </w:rPr>
              <w:t>Rallus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semiplumbeus</w:t>
            </w:r>
            <w:proofErr w:type="spellEnd"/>
            <w:r w:rsidRPr="009C012D">
              <w:rPr>
                <w:rFonts w:ascii="Arial" w:eastAsia="Arial" w:hAnsi="Arial" w:cs="Arial"/>
                <w:bCs/>
                <w:sz w:val="20"/>
                <w:szCs w:val="20"/>
              </w:rPr>
              <w:t xml:space="preserve"> COMO AVE EMBLEMÁTICA DE BOGOTÁ D.C., SE ESTABLECEN LINEAMIENTOS PARA LA PROTECCIÓN DE LAS AVES Y SE DICTAN OTRAS DISPOSICIONES”  </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BB15948"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 xml:space="preserve">“POR MEDIO DEL CUAL SE DECLARA A LA TINGUA BOGOTANA </w:t>
            </w:r>
            <w:proofErr w:type="spellStart"/>
            <w:r w:rsidRPr="009C012D">
              <w:rPr>
                <w:rFonts w:ascii="Arial" w:eastAsia="Arial" w:hAnsi="Arial" w:cs="Arial"/>
                <w:bCs/>
                <w:sz w:val="20"/>
                <w:szCs w:val="20"/>
              </w:rPr>
              <w:t>Rallus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semiplumbeus</w:t>
            </w:r>
            <w:proofErr w:type="spellEnd"/>
            <w:r w:rsidRPr="009C012D">
              <w:rPr>
                <w:rFonts w:ascii="Arial" w:eastAsia="Arial" w:hAnsi="Arial" w:cs="Arial"/>
                <w:bCs/>
                <w:sz w:val="20"/>
                <w:szCs w:val="20"/>
              </w:rPr>
              <w:t xml:space="preserve"> COMO AVE EMBLEMÁTICA DE BOGOTÁ D.C., SE ESTABLECEN LINEAMIENTOS PARA LA PROTECCIÓN DE LAS AVES Y SE DICTAN OTRAS DISPOSICIONES”</w:t>
            </w:r>
          </w:p>
        </w:tc>
      </w:tr>
      <w:tr w:rsidR="009C012D" w:rsidRPr="009C012D" w14:paraId="50151099" w14:textId="77777777" w:rsidTr="009C012D">
        <w:trPr>
          <w:trHeight w:val="1200"/>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49D23617"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En ejercicio de las facultades que le confiere los numerales 1 y 9 del artículo 313 de la Constitución Política de Colombia y los numerales 1 y 7 del artículo 12 del Decreto Ley 1421 de 1993</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2071FD74"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En ejercicio de las facultades que le confiere los numerales 1 y 9 del artículo 313 de la Constitución Política de Colombia y los numerales 1 y 7 del artículo 12 del Decreto Ley 1421 de 1993</w:t>
            </w:r>
          </w:p>
        </w:tc>
      </w:tr>
      <w:tr w:rsidR="009C012D" w:rsidRPr="009C012D" w14:paraId="2946D55A" w14:textId="77777777" w:rsidTr="009C012D">
        <w:trPr>
          <w:trHeight w:val="190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32AA608"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1°. OBJETO. </w:t>
            </w:r>
            <w:r w:rsidRPr="009C012D">
              <w:rPr>
                <w:rFonts w:ascii="Arial" w:eastAsia="Arial" w:hAnsi="Arial" w:cs="Arial"/>
                <w:bCs/>
                <w:sz w:val="20"/>
                <w:szCs w:val="20"/>
              </w:rPr>
              <w:t xml:space="preserve">El objeto del presente Acuerdo es declarar a la </w:t>
            </w:r>
            <w:proofErr w:type="spellStart"/>
            <w:r w:rsidRPr="009C012D">
              <w:rPr>
                <w:rFonts w:ascii="Arial" w:eastAsia="Arial" w:hAnsi="Arial" w:cs="Arial"/>
                <w:bCs/>
                <w:sz w:val="20"/>
                <w:szCs w:val="20"/>
              </w:rPr>
              <w:t>Tingua</w:t>
            </w:r>
            <w:proofErr w:type="spellEnd"/>
            <w:r w:rsidRPr="009C012D">
              <w:rPr>
                <w:rFonts w:ascii="Arial" w:eastAsia="Arial" w:hAnsi="Arial" w:cs="Arial"/>
                <w:bCs/>
                <w:sz w:val="20"/>
                <w:szCs w:val="20"/>
              </w:rPr>
              <w:t xml:space="preserve"> Bogotana (</w:t>
            </w:r>
            <w:proofErr w:type="spellStart"/>
            <w:r w:rsidRPr="009C012D">
              <w:rPr>
                <w:rFonts w:ascii="Arial" w:eastAsia="Arial" w:hAnsi="Arial" w:cs="Arial"/>
                <w:bCs/>
                <w:sz w:val="20"/>
                <w:szCs w:val="20"/>
              </w:rPr>
              <w:t>Rallus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semiplumbeus</w:t>
            </w:r>
            <w:proofErr w:type="spellEnd"/>
            <w:r w:rsidRPr="009C012D">
              <w:rPr>
                <w:rFonts w:ascii="Arial" w:eastAsia="Arial" w:hAnsi="Arial" w:cs="Arial"/>
                <w:bCs/>
                <w:sz w:val="20"/>
                <w:szCs w:val="20"/>
              </w:rPr>
              <w:t>) como ave emblemática de Bogotá D.C y establecer lineamientos para la protección de las aves silvestres y sus hábitat en la ciudad.</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263062B1" w14:textId="57C67F20"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1°. OBJETO. </w:t>
            </w:r>
            <w:r w:rsidRPr="00E67C7B">
              <w:rPr>
                <w:rFonts w:ascii="Arial" w:eastAsia="Arial" w:hAnsi="Arial" w:cs="Arial"/>
                <w:bCs/>
                <w:sz w:val="20"/>
                <w:szCs w:val="20"/>
              </w:rPr>
              <w:t>D</w:t>
            </w:r>
            <w:r w:rsidRPr="009C012D">
              <w:rPr>
                <w:rFonts w:ascii="Arial" w:eastAsia="Arial" w:hAnsi="Arial" w:cs="Arial"/>
                <w:bCs/>
                <w:sz w:val="20"/>
                <w:szCs w:val="20"/>
              </w:rPr>
              <w:t xml:space="preserve">eclarar a la </w:t>
            </w:r>
            <w:proofErr w:type="spellStart"/>
            <w:r w:rsidRPr="009C012D">
              <w:rPr>
                <w:rFonts w:ascii="Arial" w:eastAsia="Arial" w:hAnsi="Arial" w:cs="Arial"/>
                <w:bCs/>
                <w:sz w:val="20"/>
                <w:szCs w:val="20"/>
              </w:rPr>
              <w:t>Tingua</w:t>
            </w:r>
            <w:proofErr w:type="spellEnd"/>
            <w:r w:rsidRPr="009C012D">
              <w:rPr>
                <w:rFonts w:ascii="Arial" w:eastAsia="Arial" w:hAnsi="Arial" w:cs="Arial"/>
                <w:bCs/>
                <w:sz w:val="20"/>
                <w:szCs w:val="20"/>
              </w:rPr>
              <w:t xml:space="preserve"> Bogotana (</w:t>
            </w:r>
            <w:proofErr w:type="spellStart"/>
            <w:r w:rsidRPr="009C012D">
              <w:rPr>
                <w:rFonts w:ascii="Arial" w:eastAsia="Arial" w:hAnsi="Arial" w:cs="Arial"/>
                <w:bCs/>
                <w:sz w:val="20"/>
                <w:szCs w:val="20"/>
              </w:rPr>
              <w:t>Rallus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semiplumbeus</w:t>
            </w:r>
            <w:proofErr w:type="spellEnd"/>
            <w:r w:rsidRPr="009C012D">
              <w:rPr>
                <w:rFonts w:ascii="Arial" w:eastAsia="Arial" w:hAnsi="Arial" w:cs="Arial"/>
                <w:bCs/>
                <w:sz w:val="20"/>
                <w:szCs w:val="20"/>
              </w:rPr>
              <w:t>) como ave emblemática de Bogotá D.C y establecer lineamientos para la protección de las aves silvestres y sus hábitat en la ciudad.</w:t>
            </w:r>
          </w:p>
        </w:tc>
      </w:tr>
      <w:tr w:rsidR="009C012D" w:rsidRPr="009C012D" w14:paraId="5CD4D4E7" w14:textId="77777777" w:rsidTr="009C012D">
        <w:trPr>
          <w:trHeight w:val="1583"/>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1D73A840"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2°. DECLARATORIA DE AVE EMBLEMÁTICA. </w:t>
            </w:r>
            <w:r w:rsidRPr="009C012D">
              <w:rPr>
                <w:rFonts w:ascii="Arial" w:eastAsia="Arial" w:hAnsi="Arial" w:cs="Arial"/>
                <w:bCs/>
                <w:sz w:val="20"/>
                <w:szCs w:val="20"/>
              </w:rPr>
              <w:t xml:space="preserve">Declárase a la </w:t>
            </w:r>
            <w:proofErr w:type="spellStart"/>
            <w:r w:rsidRPr="009C012D">
              <w:rPr>
                <w:rFonts w:ascii="Arial" w:eastAsia="Arial" w:hAnsi="Arial" w:cs="Arial"/>
                <w:bCs/>
                <w:sz w:val="20"/>
                <w:szCs w:val="20"/>
              </w:rPr>
              <w:t>Tingua</w:t>
            </w:r>
            <w:proofErr w:type="spellEnd"/>
            <w:r w:rsidRPr="009C012D">
              <w:rPr>
                <w:rFonts w:ascii="Arial" w:eastAsia="Arial" w:hAnsi="Arial" w:cs="Arial"/>
                <w:bCs/>
                <w:sz w:val="20"/>
                <w:szCs w:val="20"/>
              </w:rPr>
              <w:t xml:space="preserve"> Bogotana (</w:t>
            </w:r>
            <w:proofErr w:type="spellStart"/>
            <w:r w:rsidRPr="009C012D">
              <w:rPr>
                <w:rFonts w:ascii="Arial" w:eastAsia="Arial" w:hAnsi="Arial" w:cs="Arial"/>
                <w:bCs/>
                <w:sz w:val="20"/>
                <w:szCs w:val="20"/>
              </w:rPr>
              <w:t>Rallus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semiplumbeus</w:t>
            </w:r>
            <w:proofErr w:type="spellEnd"/>
            <w:r w:rsidRPr="009C012D">
              <w:rPr>
                <w:rFonts w:ascii="Arial" w:eastAsia="Arial" w:hAnsi="Arial" w:cs="Arial"/>
                <w:bCs/>
                <w:sz w:val="20"/>
                <w:szCs w:val="20"/>
              </w:rPr>
              <w:t>) como ave emblemática de Bogotá D.C. </w:t>
            </w:r>
          </w:p>
          <w:p w14:paraId="790A6ED2"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1.</w:t>
            </w:r>
            <w:r w:rsidRPr="009C012D">
              <w:rPr>
                <w:rFonts w:ascii="Arial" w:eastAsia="Arial" w:hAnsi="Arial" w:cs="Arial"/>
                <w:bCs/>
                <w:sz w:val="20"/>
                <w:szCs w:val="20"/>
              </w:rPr>
              <w:t xml:space="preserve"> La Administración Distrital promoverá la protección y conservación de esta especie con el fin de evitar cualquier perjuicio a sus individuos y principales hábitats.</w:t>
            </w:r>
          </w:p>
          <w:p w14:paraId="204A6ABF"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2.</w:t>
            </w:r>
            <w:r w:rsidRPr="009C012D">
              <w:rPr>
                <w:rFonts w:ascii="Arial" w:eastAsia="Arial" w:hAnsi="Arial" w:cs="Arial"/>
                <w:bCs/>
                <w:sz w:val="20"/>
                <w:szCs w:val="20"/>
              </w:rPr>
              <w:t xml:space="preserve"> La Administración Distrital implementará campañas de apropiación cultural para que la población residente en la ciudad reconozca y valore su ave insignia, dentro de las cuales se contemplarán talleres, foros, intervenciones artísticas en espacio público, urbanismo táctico y cualquier otra actividad que considere relevante. </w:t>
            </w:r>
          </w:p>
          <w:p w14:paraId="61EDEFFC"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3.</w:t>
            </w:r>
            <w:r w:rsidRPr="009C012D">
              <w:rPr>
                <w:rFonts w:ascii="Arial" w:eastAsia="Arial" w:hAnsi="Arial" w:cs="Arial"/>
                <w:bCs/>
                <w:sz w:val="20"/>
                <w:szCs w:val="20"/>
              </w:rPr>
              <w:t xml:space="preserve"> La Administración Distrital, en cabeza de la Secretaría Distrital de Ambiente, diseñará e implementará un plan para la protección de la </w:t>
            </w:r>
            <w:proofErr w:type="spellStart"/>
            <w:r w:rsidRPr="009C012D">
              <w:rPr>
                <w:rFonts w:ascii="Arial" w:eastAsia="Arial" w:hAnsi="Arial" w:cs="Arial"/>
                <w:bCs/>
                <w:sz w:val="20"/>
                <w:szCs w:val="20"/>
              </w:rPr>
              <w:t>Tingua</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Bogtoana</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Rallus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semiplumbeus</w:t>
            </w:r>
            <w:proofErr w:type="spellEnd"/>
            <w:r w:rsidRPr="009C012D">
              <w:rPr>
                <w:rFonts w:ascii="Arial" w:eastAsia="Arial" w:hAnsi="Arial" w:cs="Arial"/>
                <w:bCs/>
                <w:sz w:val="20"/>
                <w:szCs w:val="20"/>
              </w:rPr>
              <w:t>), con el fin de resolver su estatus de peligro emitido por la Unión Internacional para la Conservación de la Naturaleza (UICN). </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001C8525"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2°. DECLARATORIA DE AVE EMBLEMÁTICA. </w:t>
            </w:r>
            <w:r w:rsidRPr="009C012D">
              <w:rPr>
                <w:rFonts w:ascii="Arial" w:eastAsia="Arial" w:hAnsi="Arial" w:cs="Arial"/>
                <w:bCs/>
                <w:sz w:val="20"/>
                <w:szCs w:val="20"/>
              </w:rPr>
              <w:t xml:space="preserve">Declárase a la </w:t>
            </w:r>
            <w:proofErr w:type="spellStart"/>
            <w:r w:rsidRPr="009C012D">
              <w:rPr>
                <w:rFonts w:ascii="Arial" w:eastAsia="Arial" w:hAnsi="Arial" w:cs="Arial"/>
                <w:bCs/>
                <w:sz w:val="20"/>
                <w:szCs w:val="20"/>
              </w:rPr>
              <w:t>Tingua</w:t>
            </w:r>
            <w:proofErr w:type="spellEnd"/>
            <w:r w:rsidRPr="009C012D">
              <w:rPr>
                <w:rFonts w:ascii="Arial" w:eastAsia="Arial" w:hAnsi="Arial" w:cs="Arial"/>
                <w:bCs/>
                <w:sz w:val="20"/>
                <w:szCs w:val="20"/>
              </w:rPr>
              <w:t xml:space="preserve"> Bogotana (</w:t>
            </w:r>
            <w:proofErr w:type="spellStart"/>
            <w:r w:rsidRPr="009C012D">
              <w:rPr>
                <w:rFonts w:ascii="Arial" w:eastAsia="Arial" w:hAnsi="Arial" w:cs="Arial"/>
                <w:bCs/>
                <w:sz w:val="20"/>
                <w:szCs w:val="20"/>
              </w:rPr>
              <w:t>Rallus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semiplumbeus</w:t>
            </w:r>
            <w:proofErr w:type="spellEnd"/>
            <w:r w:rsidRPr="009C012D">
              <w:rPr>
                <w:rFonts w:ascii="Arial" w:eastAsia="Arial" w:hAnsi="Arial" w:cs="Arial"/>
                <w:bCs/>
                <w:sz w:val="20"/>
                <w:szCs w:val="20"/>
              </w:rPr>
              <w:t>) como ave emblemática de Bogotá D.C. </w:t>
            </w:r>
          </w:p>
          <w:p w14:paraId="612C93D0" w14:textId="2BB0E5B6"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1.</w:t>
            </w:r>
            <w:r w:rsidRPr="009C012D">
              <w:rPr>
                <w:rFonts w:ascii="Arial" w:eastAsia="Arial" w:hAnsi="Arial" w:cs="Arial"/>
                <w:bCs/>
                <w:sz w:val="20"/>
                <w:szCs w:val="20"/>
              </w:rPr>
              <w:t xml:space="preserve"> La Administración Distrital promoverá la protección y conservación de esta especie con el fin de evitar cualquier perjuicio a sus individuos y principales hábitat.</w:t>
            </w:r>
          </w:p>
          <w:p w14:paraId="062F7553"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2.</w:t>
            </w:r>
            <w:r w:rsidRPr="009C012D">
              <w:rPr>
                <w:rFonts w:ascii="Arial" w:eastAsia="Arial" w:hAnsi="Arial" w:cs="Arial"/>
                <w:bCs/>
                <w:sz w:val="20"/>
                <w:szCs w:val="20"/>
              </w:rPr>
              <w:t xml:space="preserve"> La Administración Distrital implementará campañas de apropiación cultural para que la población residente en la ciudad reconozca y valore su ave insignia, dentro de las cuales se contemplarán talleres, foros, intervenciones artísticas en espacio público, urbanismo táctico y cualquier otra actividad que considere relevante. </w:t>
            </w:r>
          </w:p>
          <w:p w14:paraId="65B49C16"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3.</w:t>
            </w:r>
            <w:r w:rsidRPr="009C012D">
              <w:rPr>
                <w:rFonts w:ascii="Arial" w:eastAsia="Arial" w:hAnsi="Arial" w:cs="Arial"/>
                <w:bCs/>
                <w:sz w:val="20"/>
                <w:szCs w:val="20"/>
              </w:rPr>
              <w:t xml:space="preserve"> La Administración Distrital, en cabeza de la Secretaría Distrital de Ambiente, diseñará e implementará un plan para la protección de la </w:t>
            </w:r>
            <w:proofErr w:type="spellStart"/>
            <w:r w:rsidRPr="009C012D">
              <w:rPr>
                <w:rFonts w:ascii="Arial" w:eastAsia="Arial" w:hAnsi="Arial" w:cs="Arial"/>
                <w:bCs/>
                <w:sz w:val="20"/>
                <w:szCs w:val="20"/>
              </w:rPr>
              <w:t>Tingua</w:t>
            </w:r>
            <w:proofErr w:type="spellEnd"/>
            <w:r w:rsidRPr="009C012D">
              <w:rPr>
                <w:rFonts w:ascii="Arial" w:eastAsia="Arial" w:hAnsi="Arial" w:cs="Arial"/>
                <w:bCs/>
                <w:sz w:val="20"/>
                <w:szCs w:val="20"/>
              </w:rPr>
              <w:t xml:space="preserve"> Bogotana (</w:t>
            </w:r>
            <w:proofErr w:type="spellStart"/>
            <w:r w:rsidRPr="009C012D">
              <w:rPr>
                <w:rFonts w:ascii="Arial" w:eastAsia="Arial" w:hAnsi="Arial" w:cs="Arial"/>
                <w:bCs/>
                <w:sz w:val="20"/>
                <w:szCs w:val="20"/>
              </w:rPr>
              <w:t>Rallus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semiplumbeus</w:t>
            </w:r>
            <w:proofErr w:type="spellEnd"/>
            <w:r w:rsidRPr="009C012D">
              <w:rPr>
                <w:rFonts w:ascii="Arial" w:eastAsia="Arial" w:hAnsi="Arial" w:cs="Arial"/>
                <w:bCs/>
                <w:sz w:val="20"/>
                <w:szCs w:val="20"/>
              </w:rPr>
              <w:t>), con el fin de resolver su estatus de peligro emitido por la Unión Internacional para la Conservación de la Naturaleza (UICN).</w:t>
            </w:r>
          </w:p>
        </w:tc>
      </w:tr>
      <w:tr w:rsidR="009C012D" w:rsidRPr="009C012D" w14:paraId="600B9539" w14:textId="77777777" w:rsidTr="009C012D">
        <w:trPr>
          <w:trHeight w:val="2190"/>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6BF884BF"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3. AVES DE ESPECIAL ATENCIÓN.</w:t>
            </w:r>
            <w:r w:rsidRPr="009C012D">
              <w:rPr>
                <w:rFonts w:ascii="Arial" w:eastAsia="Arial" w:hAnsi="Arial" w:cs="Arial"/>
                <w:bCs/>
                <w:sz w:val="20"/>
                <w:szCs w:val="20"/>
              </w:rPr>
              <w:t xml:space="preserve"> La Administración Distrital en Cabeza de la Secretaría Distrital de Ambiente, establecerá planes para resolver el estatus de alerta emitido por la Unión Internacional para la Conservación de la Naturaleza (UICN) o riesgo de extinción local para las especies de Cucarachero de Pantano (</w:t>
            </w:r>
            <w:proofErr w:type="spellStart"/>
            <w:r w:rsidRPr="009C012D">
              <w:rPr>
                <w:rFonts w:ascii="Arial" w:eastAsia="Arial" w:hAnsi="Arial" w:cs="Arial"/>
                <w:bCs/>
                <w:sz w:val="20"/>
                <w:szCs w:val="20"/>
              </w:rPr>
              <w:t>Cistothorus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apolinari</w:t>
            </w:r>
            <w:proofErr w:type="spellEnd"/>
            <w:r w:rsidRPr="009C012D">
              <w:rPr>
                <w:rFonts w:ascii="Arial" w:eastAsia="Arial" w:hAnsi="Arial" w:cs="Arial"/>
                <w:bCs/>
                <w:sz w:val="20"/>
                <w:szCs w:val="20"/>
              </w:rPr>
              <w:t>), Alondra Cornuda (</w:t>
            </w:r>
            <w:proofErr w:type="spellStart"/>
            <w:r w:rsidRPr="009C012D">
              <w:rPr>
                <w:rFonts w:ascii="Arial" w:eastAsia="Arial" w:hAnsi="Arial" w:cs="Arial"/>
                <w:bCs/>
                <w:sz w:val="20"/>
                <w:szCs w:val="20"/>
              </w:rPr>
              <w:t>Eremophila</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alpestris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Tingua</w:t>
            </w:r>
            <w:proofErr w:type="spellEnd"/>
            <w:r w:rsidRPr="009C012D">
              <w:rPr>
                <w:rFonts w:ascii="Arial" w:eastAsia="Arial" w:hAnsi="Arial" w:cs="Arial"/>
                <w:bCs/>
                <w:sz w:val="20"/>
                <w:szCs w:val="20"/>
              </w:rPr>
              <w:t xml:space="preserve"> Moteada (</w:t>
            </w:r>
            <w:proofErr w:type="spellStart"/>
            <w:r w:rsidRPr="009C012D">
              <w:rPr>
                <w:rFonts w:ascii="Arial" w:eastAsia="Arial" w:hAnsi="Arial" w:cs="Arial"/>
                <w:bCs/>
                <w:sz w:val="20"/>
                <w:szCs w:val="20"/>
              </w:rPr>
              <w:t>Porphyriops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melanops</w:t>
            </w:r>
            <w:proofErr w:type="spellEnd"/>
            <w:r w:rsidRPr="009C012D">
              <w:rPr>
                <w:rFonts w:ascii="Arial" w:eastAsia="Arial" w:hAnsi="Arial" w:cs="Arial"/>
                <w:bCs/>
                <w:sz w:val="20"/>
                <w:szCs w:val="20"/>
              </w:rPr>
              <w:t>) y cualquier otra que considere relevante.</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380983A1"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3. AVES DE ESPECIAL ATENCIÓN.</w:t>
            </w:r>
            <w:r w:rsidRPr="009C012D">
              <w:rPr>
                <w:rFonts w:ascii="Arial" w:eastAsia="Arial" w:hAnsi="Arial" w:cs="Arial"/>
                <w:bCs/>
                <w:sz w:val="20"/>
                <w:szCs w:val="20"/>
              </w:rPr>
              <w:t xml:space="preserve"> La Administración Distrital en Cabeza de la Secretaría Distrital de Ambiente, establecerá planes para resolver el estatus de alerta emitido por la Unión Internacional para la Conservación de la Naturaleza (UICN) o riesgo de extinción local para las especies de Cucarachero de Pantano (</w:t>
            </w:r>
            <w:proofErr w:type="spellStart"/>
            <w:r w:rsidRPr="009C012D">
              <w:rPr>
                <w:rFonts w:ascii="Arial" w:eastAsia="Arial" w:hAnsi="Arial" w:cs="Arial"/>
                <w:bCs/>
                <w:sz w:val="20"/>
                <w:szCs w:val="20"/>
              </w:rPr>
              <w:t>Cistothorus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apolinari</w:t>
            </w:r>
            <w:proofErr w:type="spellEnd"/>
            <w:r w:rsidRPr="009C012D">
              <w:rPr>
                <w:rFonts w:ascii="Arial" w:eastAsia="Arial" w:hAnsi="Arial" w:cs="Arial"/>
                <w:bCs/>
                <w:sz w:val="20"/>
                <w:szCs w:val="20"/>
              </w:rPr>
              <w:t>), Alondra Cornuda (</w:t>
            </w:r>
            <w:proofErr w:type="spellStart"/>
            <w:r w:rsidRPr="009C012D">
              <w:rPr>
                <w:rFonts w:ascii="Arial" w:eastAsia="Arial" w:hAnsi="Arial" w:cs="Arial"/>
                <w:bCs/>
                <w:sz w:val="20"/>
                <w:szCs w:val="20"/>
              </w:rPr>
              <w:t>Eremophila</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alpestris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Tingua</w:t>
            </w:r>
            <w:proofErr w:type="spellEnd"/>
            <w:r w:rsidRPr="009C012D">
              <w:rPr>
                <w:rFonts w:ascii="Arial" w:eastAsia="Arial" w:hAnsi="Arial" w:cs="Arial"/>
                <w:bCs/>
                <w:sz w:val="20"/>
                <w:szCs w:val="20"/>
              </w:rPr>
              <w:t xml:space="preserve"> Moteada (</w:t>
            </w:r>
            <w:proofErr w:type="spellStart"/>
            <w:r w:rsidRPr="009C012D">
              <w:rPr>
                <w:rFonts w:ascii="Arial" w:eastAsia="Arial" w:hAnsi="Arial" w:cs="Arial"/>
                <w:bCs/>
                <w:sz w:val="20"/>
                <w:szCs w:val="20"/>
              </w:rPr>
              <w:t>Porphyriops</w:t>
            </w:r>
            <w:proofErr w:type="spellEnd"/>
            <w:r w:rsidRPr="009C012D">
              <w:rPr>
                <w:rFonts w:ascii="Arial" w:eastAsia="Arial" w:hAnsi="Arial" w:cs="Arial"/>
                <w:bCs/>
                <w:sz w:val="20"/>
                <w:szCs w:val="20"/>
              </w:rPr>
              <w:t xml:space="preserve"> </w:t>
            </w:r>
            <w:proofErr w:type="spellStart"/>
            <w:r w:rsidRPr="009C012D">
              <w:rPr>
                <w:rFonts w:ascii="Arial" w:eastAsia="Arial" w:hAnsi="Arial" w:cs="Arial"/>
                <w:bCs/>
                <w:sz w:val="20"/>
                <w:szCs w:val="20"/>
              </w:rPr>
              <w:t>melanops</w:t>
            </w:r>
            <w:proofErr w:type="spellEnd"/>
            <w:r w:rsidRPr="009C012D">
              <w:rPr>
                <w:rFonts w:ascii="Arial" w:eastAsia="Arial" w:hAnsi="Arial" w:cs="Arial"/>
                <w:bCs/>
                <w:sz w:val="20"/>
                <w:szCs w:val="20"/>
              </w:rPr>
              <w:t>) y cualquier otra que considere relevante.</w:t>
            </w:r>
          </w:p>
        </w:tc>
      </w:tr>
      <w:tr w:rsidR="009C012D" w:rsidRPr="009C012D" w14:paraId="329F94A1" w14:textId="77777777" w:rsidTr="009C012D">
        <w:trPr>
          <w:trHeight w:val="61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37688E77"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4°. PREVENCIÓN Y ATENCIÓN DE LESIONES EN AVES</w:t>
            </w:r>
            <w:r w:rsidRPr="009C012D">
              <w:rPr>
                <w:rFonts w:ascii="Arial" w:eastAsia="Arial" w:hAnsi="Arial" w:cs="Arial"/>
                <w:bCs/>
                <w:sz w:val="20"/>
                <w:szCs w:val="20"/>
              </w:rPr>
              <w:t>. La Administración Distrital fortalecerá los esfuerzos y velará por la prevención de lesiones y la atención integral, eficiente y oportuna de las aves en la ciudad, para ello, ejecutará las siguientes medidas: </w:t>
            </w:r>
          </w:p>
          <w:p w14:paraId="412E2E24"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w:t>
            </w:r>
            <w:r w:rsidRPr="009C012D">
              <w:rPr>
                <w:rFonts w:ascii="Arial" w:eastAsia="Arial" w:hAnsi="Arial" w:cs="Arial"/>
                <w:bCs/>
                <w:sz w:val="20"/>
                <w:szCs w:val="20"/>
              </w:rPr>
              <w:t xml:space="preserve"> La Administración Distrital implementará de manera urgente y eficiente las medidas necesarias para evitar la colisión o choque de las aves contra infraestructuras, así mismo, desincentivar el uso de vidrios espejo en las construcciones u otros materiales reflexivos y promoverá la colocación de adhesivos en ventanales de gran tamaño, intensificando los esfuerzos en áreas circundantes a las zonas con cobertura vegetal. </w:t>
            </w:r>
          </w:p>
          <w:p w14:paraId="23ACFCC9"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b.</w:t>
            </w:r>
            <w:r w:rsidRPr="009C012D">
              <w:rPr>
                <w:rFonts w:ascii="Arial" w:eastAsia="Arial" w:hAnsi="Arial" w:cs="Arial"/>
                <w:bCs/>
                <w:sz w:val="20"/>
                <w:szCs w:val="20"/>
              </w:rPr>
              <w:t xml:space="preserve"> La Secretaría Distrital de Ambiente podrá establecer áreas en las que se prohíba el uso pólvora, artículos pirotécnicos, fuegos artificiales, o similares, así como la realización de otras actividades con alto impacto auditivo y luminoso en el radio de áreas que contengan alta diversidad de aves, propenderá por retirar todos los materiales de los eventos un vez culmine la actividad para evitar cualquier lesión en aves. </w:t>
            </w:r>
          </w:p>
          <w:p w14:paraId="3E6A7F77"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c.</w:t>
            </w:r>
            <w:r w:rsidRPr="009C012D">
              <w:rPr>
                <w:rFonts w:ascii="Arial" w:eastAsia="Arial" w:hAnsi="Arial" w:cs="Arial"/>
                <w:bCs/>
                <w:sz w:val="20"/>
                <w:szCs w:val="20"/>
              </w:rPr>
              <w:t xml:space="preserve"> La Administración Distrital, en cabeza de sus entidades competentes, diseñará un plan de acción para evitar la lesión de aves por animales ferales, así mismo fortalecerá las campañas de tenencia responsable para evitar que los animales domésticos afecten la avifauna.</w:t>
            </w:r>
          </w:p>
          <w:p w14:paraId="16A8C6E8"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d.</w:t>
            </w:r>
            <w:r w:rsidRPr="009C012D">
              <w:rPr>
                <w:rFonts w:ascii="Arial" w:eastAsia="Arial" w:hAnsi="Arial" w:cs="Arial"/>
                <w:bCs/>
                <w:sz w:val="20"/>
                <w:szCs w:val="20"/>
              </w:rPr>
              <w:t xml:space="preserve"> La Secretaría Distrital de Ambiente velará por la disminución en el tiempo de respuesta y fortalecimiento de las acciones de la Unidad Móvil de Respuesta y Rescate de Fauna Silvestre o la que haga sus veces para las aves que hayan sido reportadas en las líneas de atención. </w:t>
            </w:r>
          </w:p>
          <w:p w14:paraId="63E3817B"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e.</w:t>
            </w:r>
            <w:r w:rsidRPr="009C012D">
              <w:rPr>
                <w:rFonts w:ascii="Arial" w:eastAsia="Arial" w:hAnsi="Arial" w:cs="Arial"/>
                <w:bCs/>
                <w:sz w:val="20"/>
                <w:szCs w:val="20"/>
              </w:rPr>
              <w:t xml:space="preserve"> La Administración Distrital, en cabeza de la Secretaría Distrital de Ambiente, creará un registro de aves afectadas por incidentes, emergencias, calamidades, desastres, accidentes, lesiones en eventos masivos de alta complejidad en la ciudad y lesiones por animales domésticos o ferales. Este registro deberá estar segregado por temporada y por Unidad de Planeamiento Local.  </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29EB254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4°. PREVENCIÓN Y ATENCIÓN DE LESIONES EN AVES</w:t>
            </w:r>
            <w:r w:rsidRPr="009C012D">
              <w:rPr>
                <w:rFonts w:ascii="Arial" w:eastAsia="Arial" w:hAnsi="Arial" w:cs="Arial"/>
                <w:bCs/>
                <w:sz w:val="20"/>
                <w:szCs w:val="20"/>
              </w:rPr>
              <w:t>. La Administración Distrital fortalecerá los esfuerzos y velará por la prevención de lesiones y la atención integral, eficiente y oportuna de las aves en la ciudad, para ello, ejecutará las siguientes medidas: </w:t>
            </w:r>
          </w:p>
          <w:p w14:paraId="3D02B7BD" w14:textId="612894EF"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w:t>
            </w:r>
            <w:r w:rsidRPr="009C012D">
              <w:rPr>
                <w:rFonts w:ascii="Arial" w:eastAsia="Arial" w:hAnsi="Arial" w:cs="Arial"/>
                <w:bCs/>
                <w:sz w:val="20"/>
                <w:szCs w:val="20"/>
              </w:rPr>
              <w:t xml:space="preserve"> La Administración Distrital implementará las medidas necesarias para evitar la colisión o choque de las aves contra infraestructuras, así mismo, desincentivar el uso de vidrios espejo en las construcciones u otros materiales reflexivos y promoverá la colocación de adhesivos en ventanales de gran tamaño, intensificando los esfuerzos en áreas circundantes a las zonas con cobertura vegetal. </w:t>
            </w:r>
          </w:p>
          <w:p w14:paraId="08A2B69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b.</w:t>
            </w:r>
            <w:r w:rsidRPr="009C012D">
              <w:rPr>
                <w:rFonts w:ascii="Arial" w:eastAsia="Arial" w:hAnsi="Arial" w:cs="Arial"/>
                <w:bCs/>
                <w:sz w:val="20"/>
                <w:szCs w:val="20"/>
              </w:rPr>
              <w:t xml:space="preserve"> La Administración Distrital, en cabeza de sus entidades competentes, diseñará un plan de acción para evitar la lesión de aves por animales ferales, así mismo fortalecerá las campañas de tenencia responsable para evitar que los animales domésticos afecten la avifauna.</w:t>
            </w:r>
          </w:p>
          <w:p w14:paraId="654454FD" w14:textId="611DDE8C"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c.</w:t>
            </w:r>
            <w:r w:rsidRPr="009C012D">
              <w:rPr>
                <w:rFonts w:ascii="Arial" w:eastAsia="Arial" w:hAnsi="Arial" w:cs="Arial"/>
                <w:bCs/>
                <w:sz w:val="20"/>
                <w:szCs w:val="20"/>
              </w:rPr>
              <w:t xml:space="preserve"> La Secretaría Distrital de Ambiente velará por la disminución en el tiempo de respuesta y fortalecimiento de las acciones de la Unidad Móvil de Respuesta y Rescate de Fauna Silvestre</w:t>
            </w:r>
            <w:r w:rsidR="00E67C7B" w:rsidRPr="00E67C7B">
              <w:rPr>
                <w:rFonts w:ascii="Arial" w:eastAsia="Arial" w:hAnsi="Arial" w:cs="Arial"/>
                <w:bCs/>
                <w:sz w:val="20"/>
                <w:szCs w:val="20"/>
              </w:rPr>
              <w:t>,</w:t>
            </w:r>
            <w:r w:rsidRPr="009C012D">
              <w:rPr>
                <w:rFonts w:ascii="Arial" w:eastAsia="Arial" w:hAnsi="Arial" w:cs="Arial"/>
                <w:bCs/>
                <w:sz w:val="20"/>
                <w:szCs w:val="20"/>
              </w:rPr>
              <w:t xml:space="preserve"> o la que haga sus veces</w:t>
            </w:r>
            <w:r w:rsidR="00E67C7B" w:rsidRPr="00E67C7B">
              <w:rPr>
                <w:rFonts w:ascii="Arial" w:eastAsia="Arial" w:hAnsi="Arial" w:cs="Arial"/>
                <w:bCs/>
                <w:sz w:val="20"/>
                <w:szCs w:val="20"/>
              </w:rPr>
              <w:t>,</w:t>
            </w:r>
            <w:r w:rsidRPr="009C012D">
              <w:rPr>
                <w:rFonts w:ascii="Arial" w:eastAsia="Arial" w:hAnsi="Arial" w:cs="Arial"/>
                <w:bCs/>
                <w:sz w:val="20"/>
                <w:szCs w:val="20"/>
              </w:rPr>
              <w:t xml:space="preserve"> para las aves que hayan sido reportadas en las líneas de atención. </w:t>
            </w:r>
          </w:p>
          <w:p w14:paraId="097D5158"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d.</w:t>
            </w:r>
            <w:r w:rsidRPr="009C012D">
              <w:rPr>
                <w:rFonts w:ascii="Arial" w:eastAsia="Arial" w:hAnsi="Arial" w:cs="Arial"/>
                <w:bCs/>
                <w:sz w:val="20"/>
                <w:szCs w:val="20"/>
              </w:rPr>
              <w:t xml:space="preserve"> La Administración Distrital, en cabeza de la Secretaría Distrital de Ambiente, creará un registro de aves afectadas por incidentes, emergencias, calamidades, desastres, accidentes, lesiones en eventos masivos de alta complejidad en la ciudad y lesiones por animales domésticos o ferales. Este registro deberá estar segregado por temporada y por Unidad de Planeamiento Local.  </w:t>
            </w:r>
          </w:p>
          <w:p w14:paraId="27A651DF" w14:textId="77777777" w:rsidR="009C012D" w:rsidRPr="009C012D" w:rsidRDefault="009C012D" w:rsidP="009C012D">
            <w:pPr>
              <w:spacing w:before="240" w:after="240"/>
              <w:jc w:val="both"/>
              <w:rPr>
                <w:rFonts w:ascii="Arial" w:eastAsia="Arial" w:hAnsi="Arial" w:cs="Arial"/>
                <w:bCs/>
                <w:sz w:val="20"/>
                <w:szCs w:val="20"/>
              </w:rPr>
            </w:pPr>
          </w:p>
        </w:tc>
      </w:tr>
      <w:tr w:rsidR="009C012D" w:rsidRPr="009C012D" w14:paraId="7237860D" w14:textId="77777777" w:rsidTr="009C012D">
        <w:trPr>
          <w:trHeight w:val="655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2F15BC4E"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5°. EDUCACIÓN Y CONCIENTIZACIÓN.</w:t>
            </w:r>
            <w:r w:rsidRPr="009C012D">
              <w:rPr>
                <w:rFonts w:ascii="Arial" w:eastAsia="Arial" w:hAnsi="Arial" w:cs="Arial"/>
                <w:bCs/>
                <w:sz w:val="20"/>
                <w:szCs w:val="20"/>
              </w:rPr>
              <w:t xml:space="preserve"> La Administración Distrital, en cabeza de la Secretaría Distrital de Ambiente, la Secretaría de Educación del Distrito y la Secretaría Distrital de Cultura, Recreación y Deporte, implementarán periódicamente campañas y estrategias de concientización para la ciudadanía general con un enfoque de </w:t>
            </w:r>
            <w:proofErr w:type="spellStart"/>
            <w:r w:rsidRPr="009C012D">
              <w:rPr>
                <w:rFonts w:ascii="Arial" w:eastAsia="Arial" w:hAnsi="Arial" w:cs="Arial"/>
                <w:bCs/>
                <w:sz w:val="20"/>
                <w:szCs w:val="20"/>
              </w:rPr>
              <w:t>microterritorios</w:t>
            </w:r>
            <w:proofErr w:type="spellEnd"/>
            <w:r w:rsidRPr="009C012D">
              <w:rPr>
                <w:rFonts w:ascii="Arial" w:eastAsia="Arial" w:hAnsi="Arial" w:cs="Arial"/>
                <w:bCs/>
                <w:sz w:val="20"/>
                <w:szCs w:val="20"/>
              </w:rPr>
              <w:t xml:space="preserve"> y de manera escalonada (barrios, UPZ, localidades), sobre la importancia de reconocer, preservar y conservar la diversidad de aves de la ciudad. Estas estrategias deberán ser innovadoras, con diseño universal, de fácil acceso, contar con un lenguaje claro e inclusivo y enfatizar la importancia de las aves para el medio ambiente. </w:t>
            </w:r>
          </w:p>
          <w:p w14:paraId="6FE5D1A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Adicionalmente, la Administración Distrital, en cabeza de la Secretaría de Educación del Distrito, implementará estrategias e incentivos en los colegios para promover la concientización y apropiación frente a la diversidad de aves en la ciudad, como también los dotará de herramientas para su protección.</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EA9D5C7" w14:textId="51EF93CC"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5°. EDUCACIÓN Y CONCIENTIZACIÓN.</w:t>
            </w:r>
            <w:r w:rsidRPr="009C012D">
              <w:rPr>
                <w:rFonts w:ascii="Arial" w:eastAsia="Arial" w:hAnsi="Arial" w:cs="Arial"/>
                <w:bCs/>
                <w:sz w:val="20"/>
                <w:szCs w:val="20"/>
              </w:rPr>
              <w:t xml:space="preserve"> La Administración Distrital, en cabeza de la Secretaría Distrital de Ambiente, la Secretaría de Educación del Distrito y la Secretaría Distrital de Cultura, Recreación y Deporte, implementarán periódicamente campañas y estrategias de concientización para la ciudadanía general con un enfoque de </w:t>
            </w:r>
            <w:proofErr w:type="spellStart"/>
            <w:r w:rsidRPr="009C012D">
              <w:rPr>
                <w:rFonts w:ascii="Arial" w:eastAsia="Arial" w:hAnsi="Arial" w:cs="Arial"/>
                <w:bCs/>
                <w:sz w:val="20"/>
                <w:szCs w:val="20"/>
              </w:rPr>
              <w:t>microterritorios</w:t>
            </w:r>
            <w:proofErr w:type="spellEnd"/>
            <w:r w:rsidRPr="009C012D">
              <w:rPr>
                <w:rFonts w:ascii="Arial" w:eastAsia="Arial" w:hAnsi="Arial" w:cs="Arial"/>
                <w:bCs/>
                <w:sz w:val="20"/>
                <w:szCs w:val="20"/>
              </w:rPr>
              <w:t xml:space="preserve"> y de manera escalonada (barrios, UPZ, localidades), sobre la importancia de reconocer, preservar y conservar la diversidad de aves de la ciudad. Estas estrategias deberán ser innovadoras, con diseño universal, de fácil acceso, contar con un lenguaje claro e inclusivo y enfatizar la importancia de las aves para el ambiente. </w:t>
            </w:r>
          </w:p>
          <w:p w14:paraId="347B1DEB" w14:textId="030A4632"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Adicionalmente, la Administración Distrital, en cabeza de la Secretaría de Educación del Distrito, implementará estrategias e incentivos en los colegios para promover la concientización y apropiación frente a la diversidad de aves en la ciudad</w:t>
            </w:r>
            <w:r w:rsidR="00E67C7B" w:rsidRPr="00E67C7B">
              <w:rPr>
                <w:rFonts w:ascii="Arial" w:eastAsia="Arial" w:hAnsi="Arial" w:cs="Arial"/>
                <w:bCs/>
                <w:sz w:val="20"/>
                <w:szCs w:val="20"/>
              </w:rPr>
              <w:t xml:space="preserve">. </w:t>
            </w:r>
          </w:p>
        </w:tc>
      </w:tr>
      <w:tr w:rsidR="009C012D" w:rsidRPr="009C012D" w14:paraId="23E4A38E" w14:textId="77777777" w:rsidTr="009C012D">
        <w:trPr>
          <w:trHeight w:val="21541"/>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71E9E14"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6°. INVESTIGACIÓN, DESARROLLO E INNOVACIÓN.</w:t>
            </w:r>
            <w:r w:rsidRPr="009C012D">
              <w:rPr>
                <w:rFonts w:ascii="Arial" w:eastAsia="Arial" w:hAnsi="Arial" w:cs="Arial"/>
                <w:bCs/>
                <w:sz w:val="20"/>
                <w:szCs w:val="20"/>
              </w:rPr>
              <w:t xml:space="preserve"> La Administración Distrital, en cabeza de la Agencia Distrital para la Educación Superior, la Ciencia y la Tecnología (ATENEA), fomentará proyectos de investigación, desarrollo e innovación para la protección y conservación de las aves y sus hábitats, en alianza con las organizaciones de la sociedad civil, los gremios, el sector empresarial y la academia, en cabeza de instituciones de educación superior.</w:t>
            </w:r>
          </w:p>
          <w:p w14:paraId="4CA33AC2"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1.</w:t>
            </w:r>
            <w:r w:rsidRPr="009C012D">
              <w:rPr>
                <w:rFonts w:ascii="Arial" w:eastAsia="Arial" w:hAnsi="Arial" w:cs="Arial"/>
                <w:bCs/>
                <w:sz w:val="20"/>
                <w:szCs w:val="20"/>
              </w:rPr>
              <w:t xml:space="preserve"> La Administración Distrital fortalecerá la participación ciudadana alrededor de la ciencia y la investigación, con acciones y productos en las localidades, diseñando esquemas y estrategias de apropiación social del conocimiento que potencien las capacidades de innovación de la ciudadanía en torno a la protección y conservación de las aves.</w:t>
            </w:r>
          </w:p>
          <w:p w14:paraId="2D1207FC"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2.</w:t>
            </w:r>
            <w:r w:rsidRPr="009C012D">
              <w:rPr>
                <w:rFonts w:ascii="Arial" w:eastAsia="Arial" w:hAnsi="Arial" w:cs="Arial"/>
                <w:bCs/>
                <w:sz w:val="20"/>
                <w:szCs w:val="20"/>
              </w:rPr>
              <w:t xml:space="preserve"> La Administración Distrital tendrá en cuenta en sus estudios e información oficial los censos de aves realizados en los encuentros ciudadanos.</w:t>
            </w:r>
          </w:p>
          <w:p w14:paraId="27C90A6B"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3.</w:t>
            </w:r>
            <w:r w:rsidRPr="009C012D">
              <w:rPr>
                <w:rFonts w:ascii="Arial" w:eastAsia="Arial" w:hAnsi="Arial" w:cs="Arial"/>
                <w:bCs/>
                <w:sz w:val="20"/>
                <w:szCs w:val="20"/>
              </w:rPr>
              <w:t xml:space="preserve"> La Administración Distrital definirá anualmente una agenda de las investigaciones que realizará, con el fin de vincular a otros interesados en sus actividades. La agenda contemplará la realización y actualización de una línea base del estado de la avifauna en la ciudad.</w:t>
            </w:r>
          </w:p>
          <w:p w14:paraId="66A1635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4.</w:t>
            </w:r>
            <w:r w:rsidRPr="009C012D">
              <w:rPr>
                <w:rFonts w:ascii="Arial" w:eastAsia="Arial" w:hAnsi="Arial" w:cs="Arial"/>
                <w:bCs/>
                <w:sz w:val="20"/>
                <w:szCs w:val="20"/>
              </w:rPr>
              <w:t xml:space="preserve"> La Administración Distrital, en cabeza de la Secretaría Distrital de Ambiente, adicionará a sus estudios de aves las áreas urbanas como parques vecinales, parques de bolsillo, bosques urbanos, separadores viales y cualquier otra que contemple una amplia cobertura vegetal para la permanencia de las aves en la ciudad, con el apoyo de estrategias de ciencia ciudadana.</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86DE556" w14:textId="2CA78E61"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6°. INVESTIGACIÓN, DESARROLLO E INNOVACIÓN.</w:t>
            </w:r>
            <w:r w:rsidRPr="009C012D">
              <w:rPr>
                <w:rFonts w:ascii="Arial" w:eastAsia="Arial" w:hAnsi="Arial" w:cs="Arial"/>
                <w:bCs/>
                <w:sz w:val="20"/>
                <w:szCs w:val="20"/>
              </w:rPr>
              <w:t xml:space="preserve"> La Administración Distrital fomentará proyectos de investigación, desarrollo e innovación para la protección y conservación de las aves y sus hábitats, en alianza con las organizaciones de la sociedad civil, gremios, el sector empresarial y la academia, en cabeza de instituciones de educación superior.</w:t>
            </w:r>
          </w:p>
          <w:p w14:paraId="0B040C6E"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1.</w:t>
            </w:r>
            <w:r w:rsidRPr="009C012D">
              <w:rPr>
                <w:rFonts w:ascii="Arial" w:eastAsia="Arial" w:hAnsi="Arial" w:cs="Arial"/>
                <w:bCs/>
                <w:sz w:val="20"/>
                <w:szCs w:val="20"/>
              </w:rPr>
              <w:t xml:space="preserve"> La Administración Distrital fortalecerá la participación ciudadana alrededor de la ciencia y la investigación, con acciones y productos en las localidades, diseñando esquemas y estrategias de apropiación social del conocimiento que potencien las capacidades de innovación de la ciudadanía en torno a la protección y conservación de las aves.</w:t>
            </w:r>
          </w:p>
          <w:p w14:paraId="355D98E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2.</w:t>
            </w:r>
            <w:r w:rsidRPr="009C012D">
              <w:rPr>
                <w:rFonts w:ascii="Arial" w:eastAsia="Arial" w:hAnsi="Arial" w:cs="Arial"/>
                <w:bCs/>
                <w:sz w:val="20"/>
                <w:szCs w:val="20"/>
              </w:rPr>
              <w:t xml:space="preserve"> La Administración Distrital tendrá en cuenta en sus estudios e información oficial los censos de aves realizados en los encuentros ciudadanos.</w:t>
            </w:r>
          </w:p>
          <w:p w14:paraId="62C08214"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3.</w:t>
            </w:r>
            <w:r w:rsidRPr="009C012D">
              <w:rPr>
                <w:rFonts w:ascii="Arial" w:eastAsia="Arial" w:hAnsi="Arial" w:cs="Arial"/>
                <w:bCs/>
                <w:sz w:val="20"/>
                <w:szCs w:val="20"/>
              </w:rPr>
              <w:t xml:space="preserve"> La Administración Distrital definirá anualmente una agenda de las investigaciones que realizará, con el fin de vincular a otros interesados en sus actividades. La agenda contemplará la realización y actualización de una línea base del estado de la avifauna en la ciudad.</w:t>
            </w:r>
          </w:p>
          <w:p w14:paraId="0E4B2C22"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Parágrafo 4.</w:t>
            </w:r>
            <w:r w:rsidRPr="009C012D">
              <w:rPr>
                <w:rFonts w:ascii="Arial" w:eastAsia="Arial" w:hAnsi="Arial" w:cs="Arial"/>
                <w:bCs/>
                <w:sz w:val="20"/>
                <w:szCs w:val="20"/>
              </w:rPr>
              <w:t xml:space="preserve"> La Administración Distrital, en cabeza de la Secretaría Distrital de Ambiente, adicionará a sus estudios de aves las áreas urbanas como parques vecinales, parques de bolsillo, bosques urbanos, separadores viales y cualquier otra que contemple una amplia cobertura vegetal para la permanencia de las aves en la ciudad, con el apoyo de estrategias de ciencia ciudadana.</w:t>
            </w:r>
          </w:p>
          <w:p w14:paraId="74E8D948"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br/>
            </w:r>
          </w:p>
        </w:tc>
      </w:tr>
      <w:tr w:rsidR="009C012D" w:rsidRPr="009C012D" w14:paraId="75F02DA4" w14:textId="77777777" w:rsidTr="009C012D">
        <w:trPr>
          <w:trHeight w:val="457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156356EE"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7°. TRÁFICO, RESCATE Y REHABILITACIÓN DE AVES.</w:t>
            </w:r>
            <w:r w:rsidRPr="009C012D">
              <w:rPr>
                <w:rFonts w:ascii="Arial" w:eastAsia="Arial" w:hAnsi="Arial" w:cs="Arial"/>
                <w:bCs/>
                <w:sz w:val="20"/>
                <w:szCs w:val="20"/>
              </w:rPr>
              <w:t xml:space="preserve"> La Administración Distrital, en cabeza de la Secretaría Distrital de Ambiente y en coordinación con las entidades competentes, aumentará los esfuerzos en la inspección, vigilancia y control de actividades comerciales relacionadas con el tráfico de avifauna, y dinámicas poblacionales relacionadas con tenencia de aves silvestres. Así mismo, diseñará una estrategia para la pronta rehabilitación y traslado de individuos del orden </w:t>
            </w:r>
            <w:proofErr w:type="spellStart"/>
            <w:r w:rsidRPr="009C012D">
              <w:rPr>
                <w:rFonts w:ascii="Arial" w:eastAsia="Arial" w:hAnsi="Arial" w:cs="Arial"/>
                <w:bCs/>
                <w:sz w:val="20"/>
                <w:szCs w:val="20"/>
              </w:rPr>
              <w:t>Psittacidae</w:t>
            </w:r>
            <w:proofErr w:type="spellEnd"/>
            <w:r w:rsidRPr="009C012D">
              <w:rPr>
                <w:rFonts w:ascii="Arial" w:eastAsia="Arial" w:hAnsi="Arial" w:cs="Arial"/>
                <w:bCs/>
                <w:sz w:val="20"/>
                <w:szCs w:val="20"/>
              </w:rPr>
              <w:t xml:space="preserve"> del Centro de Atención y Valoración de Flora y Fauna Silvestre.</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1F0AA1DC"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7°. TRÁFICO, RESCATE Y REHABILITACIÓN DE AVES.</w:t>
            </w:r>
            <w:r w:rsidRPr="009C012D">
              <w:rPr>
                <w:rFonts w:ascii="Arial" w:eastAsia="Arial" w:hAnsi="Arial" w:cs="Arial"/>
                <w:bCs/>
                <w:sz w:val="20"/>
                <w:szCs w:val="20"/>
              </w:rPr>
              <w:t xml:space="preserve"> La Administración Distrital, en cabeza de la Secretaría Distrital de Ambiente y en coordinación con las entidades competentes, aumentará los esfuerzos en la inspección, vigilancia y control de actividades comerciales relacionadas con el tráfico de avifauna, y dinámicas poblacionales relacionadas con tenencia de aves silvestres. Así mismo, diseñará una estrategia para la pronta rehabilitación y traslado de individuos del orden </w:t>
            </w:r>
            <w:proofErr w:type="spellStart"/>
            <w:r w:rsidRPr="009C012D">
              <w:rPr>
                <w:rFonts w:ascii="Arial" w:eastAsia="Arial" w:hAnsi="Arial" w:cs="Arial"/>
                <w:bCs/>
                <w:sz w:val="20"/>
                <w:szCs w:val="20"/>
              </w:rPr>
              <w:t>Psittacidae</w:t>
            </w:r>
            <w:proofErr w:type="spellEnd"/>
            <w:r w:rsidRPr="009C012D">
              <w:rPr>
                <w:rFonts w:ascii="Arial" w:eastAsia="Arial" w:hAnsi="Arial" w:cs="Arial"/>
                <w:bCs/>
                <w:sz w:val="20"/>
                <w:szCs w:val="20"/>
              </w:rPr>
              <w:t xml:space="preserve"> del Centro de Atención y Valoración de Flora y Fauna Silvestre.</w:t>
            </w:r>
          </w:p>
        </w:tc>
      </w:tr>
      <w:tr w:rsidR="009C012D" w:rsidRPr="009C012D" w14:paraId="51C65DD5" w14:textId="77777777" w:rsidTr="009C012D">
        <w:trPr>
          <w:trHeight w:val="268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1A13D9A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8°. CONSERVACIÓN DE LA FLORA. </w:t>
            </w:r>
            <w:r w:rsidRPr="009C012D">
              <w:rPr>
                <w:rFonts w:ascii="Arial" w:eastAsia="Arial" w:hAnsi="Arial" w:cs="Arial"/>
                <w:bCs/>
                <w:sz w:val="20"/>
                <w:szCs w:val="20"/>
              </w:rPr>
              <w:t>La Administración Distrital, en cabeza de las entidades competentes, velará por el establecimiento de poblaciones florales de relevancia para las aves residentes y migratorias, teniendo en cuenta los siguientes lineamientos:</w:t>
            </w:r>
          </w:p>
          <w:p w14:paraId="0692874F"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a. Realizar los estudios necesarios para identificar las especies florísticas fundamentales para la protección y conservación de las aves de Bogotá catalogadas en peligro según la Unión Internacional para la Conservación de la Naturaleza (UICN).</w:t>
            </w:r>
          </w:p>
          <w:p w14:paraId="3E5DA3C9"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b. Realizar la tala de árboles en obras de la ciudad en un tiempo no mayor a 30 días antes del inicio de las intervenciones en el predio.</w:t>
            </w:r>
          </w:p>
          <w:p w14:paraId="296137C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c. Velar por la incorporación en los cálculos de la compensación de árboles nativos, establecidos en la Resolución 3158 de 2021 o la norma que haga sus veces, de los servicios ambientales prestados por las aves en la ciudad conforme al estudio implementado en el literal a) del presente artículo, así mismo, propender por la realización de la compensación de los individuos arbóreos en las misma zona en la cual fueron retirados.</w:t>
            </w:r>
          </w:p>
          <w:p w14:paraId="11A68EE3"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d. Velar por la plantación, mantenimiento y establecimiento de especies florísticas importantes para el grupo de las aves en las áreas establecidas como Estructura Ecológica Principal por el Plan de Ordenamiento Territorial (POT).</w:t>
            </w:r>
          </w:p>
          <w:p w14:paraId="3DC46505"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e. Diseñar una estrategia para el manejo y control de las especies invasoras, que sean preocupantes por su impacto con las aves bogotanas.</w:t>
            </w:r>
          </w:p>
          <w:p w14:paraId="32644064"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f. Incentivar a la población de la ciudad para el establecimiento de jardines con especies que favorezcan a las aves de la ciudad.</w:t>
            </w:r>
          </w:p>
          <w:p w14:paraId="4B07126C"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g. Propender por la priorización de los proyectos de corredores verdes establecidos en el Plan de Ordenamiento Territorial (POT) o el que haga sus veces.</w:t>
            </w:r>
          </w:p>
          <w:p w14:paraId="695A87C2" w14:textId="77777777" w:rsidR="009C012D" w:rsidRPr="009C012D" w:rsidRDefault="009C012D" w:rsidP="009C012D">
            <w:pPr>
              <w:spacing w:before="240" w:after="240"/>
              <w:jc w:val="both"/>
              <w:rPr>
                <w:rFonts w:ascii="Arial" w:eastAsia="Arial" w:hAnsi="Arial" w:cs="Arial"/>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117051A"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8°. CONSERVACIÓN DE LA FLORA. </w:t>
            </w:r>
            <w:r w:rsidRPr="009C012D">
              <w:rPr>
                <w:rFonts w:ascii="Arial" w:eastAsia="Arial" w:hAnsi="Arial" w:cs="Arial"/>
                <w:bCs/>
                <w:sz w:val="20"/>
                <w:szCs w:val="20"/>
              </w:rPr>
              <w:t>La Administración Distrital, en cabeza de las entidades competentes, velará por el establecimiento de poblaciones florales de relevancia para las aves residentes y migratorias, teniendo en cuenta los siguientes lineamientos:</w:t>
            </w:r>
          </w:p>
          <w:p w14:paraId="7B2B984C"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a. Realizar los estudios necesarios para identificar las especies florísticas fundamentales para la protección y conservación de las aves de Bogotá catalogadas en peligro según la Unión Internacional para la Conservación de la Naturaleza (UICN).</w:t>
            </w:r>
          </w:p>
          <w:p w14:paraId="527EA45A"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b. Realizar la tala de árboles en obras de la ciudad en un tiempo no mayor a 30 días antes del inicio de las intervenciones en el predio.</w:t>
            </w:r>
          </w:p>
          <w:p w14:paraId="5F73FD91"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c. Velar por la incorporación en los cálculos de la compensación de árboles nativos, establecidos en la Resolución 3158 de 2021 o la norma que haga sus veces, de los servicios ambientales prestados por las aves en la ciudad conforme al estudio implementado en el literal a) del presente artículo, así mismo, propender por la realización de la compensación de los individuos arbóreos en las misma zona en la cual fueron retirados.</w:t>
            </w:r>
          </w:p>
          <w:p w14:paraId="7FD37A97"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d. Velar por la plantación, mantenimiento y establecimiento de especies florísticas importantes para el grupo de las aves en las áreas establecidas como Estructura Ecológica Principal por el Plan de Ordenamiento Territorial (POT).</w:t>
            </w:r>
          </w:p>
          <w:p w14:paraId="6F12E7AB"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e. Diseñar una estrategia para el manejo y control de las especies invasoras, que sean preocupantes por su impacto con las aves bogotanas.</w:t>
            </w:r>
          </w:p>
          <w:p w14:paraId="434E6BDB"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f. Incentivar a la población de la ciudad para el establecimiento de jardines con especies que favorezcan a las aves de la ciudad.</w:t>
            </w:r>
          </w:p>
          <w:p w14:paraId="328C7738"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Cs/>
                <w:sz w:val="20"/>
                <w:szCs w:val="20"/>
              </w:rPr>
              <w:t>g. Propender por la priorización de los proyectos de corredores verdes establecidos en el Plan de Ordenamiento Territorial (POT) o el que haga sus veces</w:t>
            </w:r>
          </w:p>
        </w:tc>
      </w:tr>
      <w:tr w:rsidR="009C012D" w:rsidRPr="009C012D" w14:paraId="5FA8F782" w14:textId="77777777" w:rsidTr="009C012D">
        <w:trPr>
          <w:trHeight w:val="2190"/>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420AA0F3"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9°. ECOSISTEMAS DE HUMEDAL.</w:t>
            </w:r>
            <w:r w:rsidRPr="009C012D">
              <w:rPr>
                <w:rFonts w:ascii="Arial" w:eastAsia="Arial" w:hAnsi="Arial" w:cs="Arial"/>
                <w:bCs/>
                <w:sz w:val="20"/>
                <w:szCs w:val="20"/>
              </w:rPr>
              <w:t xml:space="preserve"> La Administración Distrital, en cabeza de la Secretaría Distrital de Ambiente, velará por la articulación de estrategias para la conservación de las aves, en las áreas establecidas como Reservas Distritales de Humedal.</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2CCD6BB0"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9°. ECOSISTEMAS DE HUMEDAL.</w:t>
            </w:r>
            <w:r w:rsidRPr="009C012D">
              <w:rPr>
                <w:rFonts w:ascii="Arial" w:eastAsia="Arial" w:hAnsi="Arial" w:cs="Arial"/>
                <w:bCs/>
                <w:sz w:val="20"/>
                <w:szCs w:val="20"/>
              </w:rPr>
              <w:t xml:space="preserve"> La Administración Distrital, en cabeza de la Secretaría Distrital de Ambiente, velará por la articulación de estrategias para la conservación de las aves, en las áreas establecidas como Reservas Distritales de Humedal.</w:t>
            </w:r>
          </w:p>
        </w:tc>
      </w:tr>
      <w:tr w:rsidR="009C012D" w:rsidRPr="009C012D" w14:paraId="0910B2EB" w14:textId="77777777" w:rsidTr="009C012D">
        <w:trPr>
          <w:trHeight w:val="358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702C1562"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10°. RED DISTRITAL DE OBSERVADORES DE AVES. </w:t>
            </w:r>
            <w:r w:rsidRPr="009C012D">
              <w:rPr>
                <w:rFonts w:ascii="Arial" w:eastAsia="Arial" w:hAnsi="Arial" w:cs="Arial"/>
                <w:bCs/>
                <w:sz w:val="20"/>
                <w:szCs w:val="20"/>
              </w:rPr>
              <w:t>La Administración Distrital, en cabeza de la Secretaría Distrital de Ambiente y en coordinación con las demás entidades competentes, realizará las gestiones necesarias para la creación y puesta en marcha de la “Red Distrital de Observadores de Aves”, la cual permitirá la articulación de personas y organizaciones en materia de cooperación, gestión, comunicación, intercambio de información y capacitación en torno a las aves. Lo anterior, atendiendo los principios de responsabilidad fiscal y disponibilidad financiera.</w:t>
            </w:r>
          </w:p>
          <w:p w14:paraId="663D44AA"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Parágrafo 1. </w:t>
            </w:r>
            <w:r w:rsidRPr="009C012D">
              <w:rPr>
                <w:rFonts w:ascii="Arial" w:eastAsia="Arial" w:hAnsi="Arial" w:cs="Arial"/>
                <w:bCs/>
                <w:sz w:val="20"/>
                <w:szCs w:val="20"/>
              </w:rPr>
              <w:t xml:space="preserve">El Observatorio de </w:t>
            </w:r>
            <w:proofErr w:type="spellStart"/>
            <w:r w:rsidRPr="009C012D">
              <w:rPr>
                <w:rFonts w:ascii="Arial" w:eastAsia="Arial" w:hAnsi="Arial" w:cs="Arial"/>
                <w:bCs/>
                <w:sz w:val="20"/>
                <w:szCs w:val="20"/>
              </w:rPr>
              <w:t>Aviturismo</w:t>
            </w:r>
            <w:proofErr w:type="spellEnd"/>
            <w:r w:rsidRPr="009C012D">
              <w:rPr>
                <w:rFonts w:ascii="Arial" w:eastAsia="Arial" w:hAnsi="Arial" w:cs="Arial"/>
                <w:bCs/>
                <w:sz w:val="20"/>
                <w:szCs w:val="20"/>
              </w:rPr>
              <w:t xml:space="preserve"> del Instituto Distrital de Turismo (IDT) estará vinculado a la Red Distrital de Observadores de Aves.</w:t>
            </w:r>
          </w:p>
          <w:p w14:paraId="57801588"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Parágrafo 2. </w:t>
            </w:r>
            <w:r w:rsidRPr="009C012D">
              <w:rPr>
                <w:rFonts w:ascii="Arial" w:eastAsia="Arial" w:hAnsi="Arial" w:cs="Arial"/>
                <w:bCs/>
                <w:sz w:val="20"/>
                <w:szCs w:val="20"/>
              </w:rPr>
              <w:t>La Administración Distrital deberá reglamentar y permitir la participación, como miembros o invitados, a la Red Distrital de Observadores de Aves en los Consejos Distrital y Locales referentes a temas ambientales.</w:t>
            </w:r>
          </w:p>
          <w:p w14:paraId="67C6F232" w14:textId="77777777" w:rsidR="009C012D" w:rsidRPr="009C012D" w:rsidRDefault="009C012D" w:rsidP="009C012D">
            <w:pPr>
              <w:spacing w:before="240" w:after="240"/>
              <w:jc w:val="both"/>
              <w:rPr>
                <w:rFonts w:ascii="Arial" w:eastAsia="Arial" w:hAnsi="Arial" w:cs="Arial"/>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64668AA"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10°. RED DISTRITAL DE OBSERVADORES DE AVES. </w:t>
            </w:r>
            <w:r w:rsidRPr="009C012D">
              <w:rPr>
                <w:rFonts w:ascii="Arial" w:eastAsia="Arial" w:hAnsi="Arial" w:cs="Arial"/>
                <w:bCs/>
                <w:sz w:val="20"/>
                <w:szCs w:val="20"/>
              </w:rPr>
              <w:t>La Administración Distrital, en cabeza de la Secretaría Distrital de Ambiente y en coordinación con las demás entidades competentes, realizará las gestiones necesarias para la creación y puesta en marcha de la “Red Distrital de Observadores de Aves”, la cual permitirá la articulación de personas y organizaciones en materia de cooperación, gestión, comunicación, intercambio de información y capacitación en torno a las aves. Lo anterior, atendiendo los principios de responsabilidad fiscal y disponibilidad financiera.</w:t>
            </w:r>
          </w:p>
          <w:p w14:paraId="662A2F4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Parágrafo 1. </w:t>
            </w:r>
            <w:r w:rsidRPr="009C012D">
              <w:rPr>
                <w:rFonts w:ascii="Arial" w:eastAsia="Arial" w:hAnsi="Arial" w:cs="Arial"/>
                <w:bCs/>
                <w:sz w:val="20"/>
                <w:szCs w:val="20"/>
              </w:rPr>
              <w:t xml:space="preserve">El Observatorio de </w:t>
            </w:r>
            <w:proofErr w:type="spellStart"/>
            <w:r w:rsidRPr="009C012D">
              <w:rPr>
                <w:rFonts w:ascii="Arial" w:eastAsia="Arial" w:hAnsi="Arial" w:cs="Arial"/>
                <w:bCs/>
                <w:sz w:val="20"/>
                <w:szCs w:val="20"/>
              </w:rPr>
              <w:t>Aviturismo</w:t>
            </w:r>
            <w:proofErr w:type="spellEnd"/>
            <w:r w:rsidRPr="009C012D">
              <w:rPr>
                <w:rFonts w:ascii="Arial" w:eastAsia="Arial" w:hAnsi="Arial" w:cs="Arial"/>
                <w:bCs/>
                <w:sz w:val="20"/>
                <w:szCs w:val="20"/>
              </w:rPr>
              <w:t xml:space="preserve"> del Instituto Distrital de Turismo (IDT) estará vinculado a la Red Distrital de Observadores de Aves.</w:t>
            </w:r>
          </w:p>
          <w:p w14:paraId="7B658C3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Parágrafo 2. </w:t>
            </w:r>
            <w:r w:rsidRPr="009C012D">
              <w:rPr>
                <w:rFonts w:ascii="Arial" w:eastAsia="Arial" w:hAnsi="Arial" w:cs="Arial"/>
                <w:bCs/>
                <w:sz w:val="20"/>
                <w:szCs w:val="20"/>
              </w:rPr>
              <w:t>La Administración Distrital deberá reglamentar y permitir la participación, como miembros o invitados, a la Red Distrital de Observadores de Aves en los Consejos Distrital y Locales referentes a temas ambientales.</w:t>
            </w:r>
          </w:p>
          <w:p w14:paraId="01C1F640" w14:textId="77777777" w:rsidR="009C012D" w:rsidRPr="009C012D" w:rsidRDefault="009C012D" w:rsidP="009C012D">
            <w:pPr>
              <w:spacing w:before="240" w:after="240"/>
              <w:jc w:val="both"/>
              <w:rPr>
                <w:rFonts w:ascii="Arial" w:eastAsia="Arial" w:hAnsi="Arial" w:cs="Arial"/>
                <w:bCs/>
                <w:sz w:val="20"/>
                <w:szCs w:val="20"/>
              </w:rPr>
            </w:pPr>
          </w:p>
        </w:tc>
      </w:tr>
      <w:tr w:rsidR="009C012D" w:rsidRPr="009C012D" w14:paraId="149C8F19" w14:textId="77777777" w:rsidTr="009C012D">
        <w:trPr>
          <w:trHeight w:val="2730"/>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60ACA7A8"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11°. AVISTAMIENTO DE AVES RESPONSABLE.</w:t>
            </w:r>
            <w:r w:rsidRPr="009C012D">
              <w:rPr>
                <w:rFonts w:ascii="Arial" w:eastAsia="Arial" w:hAnsi="Arial" w:cs="Arial"/>
                <w:bCs/>
                <w:sz w:val="20"/>
                <w:szCs w:val="20"/>
              </w:rPr>
              <w:t xml:space="preserve"> La Administración Distrital, en cabeza de sus entidades competentes, establecerá requisitos y lineamientos para el desarrollo de jornadas de observación de aves con el fin de controlar las actividades y evitar los impactos en la avifauna sin afectar las dinámicas sociales que se desarrollan en Bogotá.</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AA8B109"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11°. AVISTAMIENTO DE AVES RESPONSABLE.</w:t>
            </w:r>
            <w:r w:rsidRPr="009C012D">
              <w:rPr>
                <w:rFonts w:ascii="Arial" w:eastAsia="Arial" w:hAnsi="Arial" w:cs="Arial"/>
                <w:bCs/>
                <w:sz w:val="20"/>
                <w:szCs w:val="20"/>
              </w:rPr>
              <w:t xml:space="preserve"> La Administración Distrital, en cabeza de sus entidades competentes, establecerá requisitos y lineamientos para el desarrollo de jornadas de observación de aves con el fin de controlar las actividades y evitar los impactos en la avifauna sin afectar las dinámicas sociales que se desarrollan en Bogotá.</w:t>
            </w:r>
          </w:p>
        </w:tc>
      </w:tr>
      <w:tr w:rsidR="009C012D" w:rsidRPr="009C012D" w14:paraId="7C0444B2" w14:textId="77777777" w:rsidTr="00E67C7B">
        <w:trPr>
          <w:trHeight w:val="1639"/>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52A69FA"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12°. ARTICULACIÓN REGIONAL. </w:t>
            </w:r>
            <w:r w:rsidRPr="009C012D">
              <w:rPr>
                <w:rFonts w:ascii="Arial" w:eastAsia="Arial" w:hAnsi="Arial" w:cs="Arial"/>
                <w:bCs/>
                <w:sz w:val="20"/>
                <w:szCs w:val="20"/>
              </w:rPr>
              <w:t>La Administración Distrital velará por la articulación de proyectos para la conservación y protección de las aves en la Región Metropolitana Bogotá - Cundinamarca.</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73088F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12°. ARTICULACIÓN REGIONAL. </w:t>
            </w:r>
            <w:r w:rsidRPr="009C012D">
              <w:rPr>
                <w:rFonts w:ascii="Arial" w:eastAsia="Arial" w:hAnsi="Arial" w:cs="Arial"/>
                <w:bCs/>
                <w:sz w:val="20"/>
                <w:szCs w:val="20"/>
              </w:rPr>
              <w:t>La Administración Distrital velará por la articulación de proyectos para la conservación y protección de las aves en la Región Metropolitana Bogotá - Cundinamarca.</w:t>
            </w:r>
          </w:p>
        </w:tc>
      </w:tr>
      <w:tr w:rsidR="009C012D" w:rsidRPr="009C012D" w14:paraId="5DF749BE" w14:textId="77777777" w:rsidTr="009C012D">
        <w:trPr>
          <w:trHeight w:val="193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4ACC6B5B"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13°. REGLAMENTACIÓN E IMPLEMENTACIÓN.</w:t>
            </w:r>
            <w:r w:rsidRPr="009C012D">
              <w:rPr>
                <w:rFonts w:ascii="Arial" w:eastAsia="Arial" w:hAnsi="Arial" w:cs="Arial"/>
                <w:bCs/>
                <w:sz w:val="20"/>
                <w:szCs w:val="20"/>
              </w:rPr>
              <w:t xml:space="preserve"> La Administración Distrital contará con un plazo máximo de seis (6) meses contados a partir de la entrada en vigencia del presente Acuerdo para su reglamentación y el inicio de su implementación.</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1F3F644B"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13°. REGLAMENTACIÓN E IMPLEMENTACIÓN.</w:t>
            </w:r>
            <w:r w:rsidRPr="009C012D">
              <w:rPr>
                <w:rFonts w:ascii="Arial" w:eastAsia="Arial" w:hAnsi="Arial" w:cs="Arial"/>
                <w:bCs/>
                <w:sz w:val="20"/>
                <w:szCs w:val="20"/>
              </w:rPr>
              <w:t xml:space="preserve"> La Administración Distrital contará con un plazo máximo de seis (6) meses contados a partir de la entrada en vigencia del presente Acuerdo para su reglamentación y el inicio de su implementación.</w:t>
            </w:r>
          </w:p>
        </w:tc>
      </w:tr>
      <w:tr w:rsidR="009C012D" w:rsidRPr="009C012D" w14:paraId="072618CD" w14:textId="77777777" w:rsidTr="009C012D">
        <w:trPr>
          <w:trHeight w:val="307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72D4D636"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14º. ARTICULACIÓN.</w:t>
            </w:r>
            <w:r w:rsidRPr="009C012D">
              <w:rPr>
                <w:rFonts w:ascii="Arial" w:eastAsia="Arial" w:hAnsi="Arial" w:cs="Arial"/>
                <w:bCs/>
                <w:sz w:val="20"/>
                <w:szCs w:val="20"/>
              </w:rPr>
              <w:t xml:space="preserve"> La Administración Distrital llevará a cabo las gestiones necesarias para articular las disposiciones del presente Acuerdo con los registros, las políticas públicas y demás acciones que implementen entidades públicas del orden distrital y nacional frente a la protección y conservación de las aves, procurando así evitar la duplicidad de esfuerzos y propiciando la coordinación en todos los niveles del Estado.</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6A2ACDCD"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14º. ARTICULACIÓN.</w:t>
            </w:r>
            <w:r w:rsidRPr="009C012D">
              <w:rPr>
                <w:rFonts w:ascii="Arial" w:eastAsia="Arial" w:hAnsi="Arial" w:cs="Arial"/>
                <w:bCs/>
                <w:sz w:val="20"/>
                <w:szCs w:val="20"/>
              </w:rPr>
              <w:t xml:space="preserve"> La Administración Distrital llevará a cabo las gestiones necesarias para articular las disposiciones del presente Acuerdo con los registros, las políticas públicas y demás acciones que implementen entidades públicas del orden distrital y nacional frente a la protección y conservación de las aves, procurando así evitar la duplicidad de esfuerzos y propiciando la coordinación en todos los niveles del Estado.</w:t>
            </w:r>
          </w:p>
        </w:tc>
      </w:tr>
      <w:tr w:rsidR="009C012D" w:rsidRPr="009C012D" w14:paraId="175A58AA" w14:textId="77777777" w:rsidTr="009C012D">
        <w:trPr>
          <w:trHeight w:val="2760"/>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B923674"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15º. INFORMES.</w:t>
            </w:r>
            <w:r w:rsidRPr="009C012D">
              <w:rPr>
                <w:rFonts w:ascii="Arial" w:eastAsia="Arial" w:hAnsi="Arial" w:cs="Arial"/>
                <w:bCs/>
                <w:sz w:val="20"/>
                <w:szCs w:val="20"/>
              </w:rPr>
              <w:t xml:space="preserve"> La Administración Distrital, en cabeza de las entidades responsables, en el marco de la conmemoración del Día Mundial de las Aves Migratorias, el 12 de octubre de cada año, entregará un informe al Concejo de Bogotá D.C. sobre el avance y los resultados en la implementación del presente Acuerdo.</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133FF302"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ARTÍCULO 15º. INFORMES.</w:t>
            </w:r>
            <w:r w:rsidRPr="009C012D">
              <w:rPr>
                <w:rFonts w:ascii="Arial" w:eastAsia="Arial" w:hAnsi="Arial" w:cs="Arial"/>
                <w:bCs/>
                <w:sz w:val="20"/>
                <w:szCs w:val="20"/>
              </w:rPr>
              <w:t xml:space="preserve"> La Administración Distrital, en cabeza de las entidades responsables, en el marco de la conmemoración del Día Mundial de las Aves Migratorias, el 12 de octubre de cada año, entregará un informe al Concejo de Bogotá D.C. sobre el avance y los resultados en la implementación del presente Acuerdo.</w:t>
            </w:r>
          </w:p>
        </w:tc>
      </w:tr>
      <w:tr w:rsidR="009C012D" w:rsidRPr="009C012D" w14:paraId="72E23EDC" w14:textId="77777777" w:rsidTr="009C012D">
        <w:trPr>
          <w:trHeight w:val="1245"/>
        </w:trPr>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0008296F"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16°. VIGENCIA. </w:t>
            </w:r>
            <w:r w:rsidRPr="009C012D">
              <w:rPr>
                <w:rFonts w:ascii="Arial" w:eastAsia="Arial" w:hAnsi="Arial" w:cs="Arial"/>
                <w:bCs/>
                <w:sz w:val="20"/>
                <w:szCs w:val="20"/>
              </w:rPr>
              <w:t>El presente Acuerdo rige a partir de su publicación y deroga las normas que le sean contrarias.</w:t>
            </w:r>
          </w:p>
        </w:tc>
        <w:tc>
          <w:tcPr>
            <w:tcW w:w="0" w:type="auto"/>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42A393A" w14:textId="77777777" w:rsidR="009C012D" w:rsidRPr="009C012D" w:rsidRDefault="009C012D" w:rsidP="009C012D">
            <w:pPr>
              <w:spacing w:before="240" w:after="240"/>
              <w:jc w:val="both"/>
              <w:rPr>
                <w:rFonts w:ascii="Arial" w:eastAsia="Arial" w:hAnsi="Arial" w:cs="Arial"/>
                <w:bCs/>
                <w:sz w:val="20"/>
                <w:szCs w:val="20"/>
              </w:rPr>
            </w:pPr>
            <w:r w:rsidRPr="009C012D">
              <w:rPr>
                <w:rFonts w:ascii="Arial" w:eastAsia="Arial" w:hAnsi="Arial" w:cs="Arial"/>
                <w:b/>
                <w:bCs/>
                <w:sz w:val="20"/>
                <w:szCs w:val="20"/>
              </w:rPr>
              <w:t xml:space="preserve">ARTÍCULO 16°. VIGENCIA. </w:t>
            </w:r>
            <w:r w:rsidRPr="009C012D">
              <w:rPr>
                <w:rFonts w:ascii="Arial" w:eastAsia="Arial" w:hAnsi="Arial" w:cs="Arial"/>
                <w:bCs/>
                <w:sz w:val="20"/>
                <w:szCs w:val="20"/>
              </w:rPr>
              <w:t>El presente Acuerdo rige a partir de su publicación y deroga las normas que le sean contrarias.</w:t>
            </w:r>
          </w:p>
        </w:tc>
      </w:tr>
    </w:tbl>
    <w:p w14:paraId="47EE652E" w14:textId="77777777" w:rsidR="009C012D" w:rsidRDefault="009C012D" w:rsidP="009C012D">
      <w:pPr>
        <w:spacing w:before="200" w:after="200"/>
        <w:ind w:right="20"/>
        <w:jc w:val="both"/>
        <w:rPr>
          <w:rFonts w:ascii="Arial" w:eastAsia="Arial" w:hAnsi="Arial" w:cs="Arial"/>
          <w:b/>
          <w:sz w:val="22"/>
          <w:szCs w:val="22"/>
          <w:lang w:val="es-MX"/>
        </w:rPr>
      </w:pPr>
    </w:p>
    <w:p w14:paraId="55B24FA4" w14:textId="5A5A7AC5" w:rsidR="00EC5907" w:rsidRPr="002F7FDC" w:rsidRDefault="00207869" w:rsidP="009C012D">
      <w:pPr>
        <w:spacing w:before="200" w:after="200"/>
        <w:ind w:right="20"/>
        <w:jc w:val="both"/>
        <w:rPr>
          <w:rFonts w:ascii="Arial" w:eastAsia="Arial" w:hAnsi="Arial" w:cs="Arial"/>
          <w:b/>
          <w:sz w:val="22"/>
          <w:szCs w:val="22"/>
          <w:lang w:val="es-MX"/>
        </w:rPr>
      </w:pPr>
      <w:r w:rsidRPr="002F7FDC">
        <w:rPr>
          <w:rFonts w:ascii="Arial" w:eastAsia="Arial" w:hAnsi="Arial" w:cs="Arial"/>
          <w:b/>
          <w:sz w:val="22"/>
          <w:szCs w:val="22"/>
          <w:lang w:val="es-MX"/>
        </w:rPr>
        <w:t>VI</w:t>
      </w:r>
      <w:r w:rsidR="002F7FDC">
        <w:rPr>
          <w:rFonts w:ascii="Arial" w:eastAsia="Arial" w:hAnsi="Arial" w:cs="Arial"/>
          <w:b/>
          <w:sz w:val="22"/>
          <w:szCs w:val="22"/>
          <w:lang w:val="es-MX"/>
        </w:rPr>
        <w:t>I</w:t>
      </w:r>
      <w:r w:rsidRPr="002F7FDC">
        <w:rPr>
          <w:rFonts w:ascii="Arial" w:eastAsia="Arial" w:hAnsi="Arial" w:cs="Arial"/>
          <w:b/>
          <w:sz w:val="22"/>
          <w:szCs w:val="22"/>
          <w:lang w:val="es-MX"/>
        </w:rPr>
        <w:t>. CONCLUSIONES</w:t>
      </w:r>
    </w:p>
    <w:p w14:paraId="3BDD3655" w14:textId="2A049891" w:rsidR="00BD1B19" w:rsidRPr="00BD1B19" w:rsidRDefault="004067AF" w:rsidP="009C012D">
      <w:pPr>
        <w:jc w:val="both"/>
        <w:rPr>
          <w:rFonts w:ascii="Arial" w:eastAsia="Arial" w:hAnsi="Arial" w:cs="Arial"/>
          <w:b/>
          <w:bCs/>
          <w:i/>
          <w:iCs/>
          <w:sz w:val="22"/>
          <w:szCs w:val="22"/>
        </w:rPr>
      </w:pPr>
      <w:r w:rsidRPr="002F7FDC">
        <w:rPr>
          <w:rFonts w:ascii="Arial" w:eastAsia="Arial" w:hAnsi="Arial" w:cs="Arial"/>
          <w:sz w:val="22"/>
          <w:szCs w:val="22"/>
        </w:rPr>
        <w:t xml:space="preserve">En atención a lo descrito en este documento, se presenta </w:t>
      </w:r>
      <w:r w:rsidRPr="002F7FDC">
        <w:rPr>
          <w:rFonts w:ascii="Arial" w:eastAsia="Arial" w:hAnsi="Arial" w:cs="Arial"/>
          <w:b/>
          <w:bCs/>
          <w:sz w:val="22"/>
          <w:szCs w:val="22"/>
        </w:rPr>
        <w:t>PONENCIA POSITIVA</w:t>
      </w:r>
      <w:r w:rsidR="00BD1B19">
        <w:rPr>
          <w:rFonts w:ascii="Arial" w:eastAsia="Arial" w:hAnsi="Arial" w:cs="Arial"/>
          <w:b/>
          <w:bCs/>
          <w:sz w:val="22"/>
          <w:szCs w:val="22"/>
        </w:rPr>
        <w:t xml:space="preserve"> CON MODIFICACIONES</w:t>
      </w:r>
      <w:r w:rsidRPr="002F7FDC">
        <w:rPr>
          <w:rFonts w:ascii="Arial" w:eastAsia="Arial" w:hAnsi="Arial" w:cs="Arial"/>
          <w:b/>
          <w:bCs/>
          <w:sz w:val="22"/>
          <w:szCs w:val="22"/>
        </w:rPr>
        <w:t xml:space="preserve"> </w:t>
      </w:r>
      <w:r w:rsidRPr="002F7FDC">
        <w:rPr>
          <w:rFonts w:ascii="Arial" w:eastAsia="Arial" w:hAnsi="Arial" w:cs="Arial"/>
          <w:sz w:val="22"/>
          <w:szCs w:val="22"/>
        </w:rPr>
        <w:t xml:space="preserve">para primer debate al Proyecto de Acuerdo No. </w:t>
      </w:r>
      <w:r w:rsidR="009C012D">
        <w:rPr>
          <w:rFonts w:ascii="Arial" w:eastAsia="Arial" w:hAnsi="Arial" w:cs="Arial"/>
          <w:sz w:val="22"/>
          <w:szCs w:val="22"/>
        </w:rPr>
        <w:t>021</w:t>
      </w:r>
      <w:r w:rsidRPr="002F7FDC">
        <w:rPr>
          <w:rFonts w:ascii="Arial" w:eastAsia="Arial" w:hAnsi="Arial" w:cs="Arial"/>
          <w:sz w:val="22"/>
          <w:szCs w:val="22"/>
        </w:rPr>
        <w:t xml:space="preserve"> de 2025 </w:t>
      </w:r>
      <w:r w:rsidR="009C012D" w:rsidRPr="009C012D">
        <w:rPr>
          <w:rFonts w:ascii="Arial" w:eastAsia="Arial" w:hAnsi="Arial" w:cs="Arial"/>
          <w:b/>
          <w:bCs/>
          <w:i/>
          <w:iCs/>
          <w:sz w:val="22"/>
          <w:szCs w:val="22"/>
        </w:rPr>
        <w:t xml:space="preserve">“Por medio del cual se declara a la </w:t>
      </w:r>
      <w:proofErr w:type="spellStart"/>
      <w:r w:rsidR="009C012D" w:rsidRPr="009C012D">
        <w:rPr>
          <w:rFonts w:ascii="Arial" w:eastAsia="Arial" w:hAnsi="Arial" w:cs="Arial"/>
          <w:b/>
          <w:bCs/>
          <w:i/>
          <w:iCs/>
          <w:sz w:val="22"/>
          <w:szCs w:val="22"/>
        </w:rPr>
        <w:t>Tingua</w:t>
      </w:r>
      <w:proofErr w:type="spellEnd"/>
      <w:r w:rsidR="009C012D" w:rsidRPr="009C012D">
        <w:rPr>
          <w:rFonts w:ascii="Arial" w:eastAsia="Arial" w:hAnsi="Arial" w:cs="Arial"/>
          <w:b/>
          <w:bCs/>
          <w:i/>
          <w:iCs/>
          <w:sz w:val="22"/>
          <w:szCs w:val="22"/>
        </w:rPr>
        <w:t xml:space="preserve"> Bogotana </w:t>
      </w:r>
      <w:proofErr w:type="spellStart"/>
      <w:r w:rsidR="009C012D" w:rsidRPr="009C012D">
        <w:rPr>
          <w:rFonts w:ascii="Arial" w:eastAsia="Arial" w:hAnsi="Arial" w:cs="Arial"/>
          <w:b/>
          <w:bCs/>
          <w:i/>
          <w:iCs/>
          <w:sz w:val="22"/>
          <w:szCs w:val="22"/>
        </w:rPr>
        <w:t>Rallus</w:t>
      </w:r>
      <w:proofErr w:type="spellEnd"/>
      <w:r w:rsidR="009C012D" w:rsidRPr="009C012D">
        <w:rPr>
          <w:rFonts w:ascii="Arial" w:eastAsia="Arial" w:hAnsi="Arial" w:cs="Arial"/>
          <w:b/>
          <w:bCs/>
          <w:i/>
          <w:iCs/>
          <w:sz w:val="22"/>
          <w:szCs w:val="22"/>
        </w:rPr>
        <w:t xml:space="preserve"> </w:t>
      </w:r>
      <w:proofErr w:type="spellStart"/>
      <w:r w:rsidR="009C012D" w:rsidRPr="009C012D">
        <w:rPr>
          <w:rFonts w:ascii="Arial" w:eastAsia="Arial" w:hAnsi="Arial" w:cs="Arial"/>
          <w:b/>
          <w:bCs/>
          <w:i/>
          <w:iCs/>
          <w:sz w:val="22"/>
          <w:szCs w:val="22"/>
        </w:rPr>
        <w:t>semiplumbeus</w:t>
      </w:r>
      <w:proofErr w:type="spellEnd"/>
      <w:r w:rsidR="009C012D" w:rsidRPr="009C012D">
        <w:rPr>
          <w:rFonts w:ascii="Arial" w:eastAsia="Arial" w:hAnsi="Arial" w:cs="Arial"/>
          <w:b/>
          <w:bCs/>
          <w:i/>
          <w:iCs/>
          <w:sz w:val="22"/>
          <w:szCs w:val="22"/>
        </w:rPr>
        <w:t xml:space="preserve"> como ave emblemática de Bogotá D.C., se establecen lineamientos para la protección de las aves y se dictan otras disposiciones”.</w:t>
      </w:r>
    </w:p>
    <w:p w14:paraId="35682C56" w14:textId="77777777" w:rsidR="004067AF" w:rsidRPr="002F7FDC" w:rsidRDefault="004067AF" w:rsidP="009C012D">
      <w:pPr>
        <w:jc w:val="both"/>
        <w:rPr>
          <w:rFonts w:ascii="Arial" w:hAnsi="Arial" w:cs="Arial"/>
          <w:sz w:val="22"/>
          <w:szCs w:val="22"/>
        </w:rPr>
      </w:pPr>
    </w:p>
    <w:p w14:paraId="7879A00D" w14:textId="77777777" w:rsidR="004067AF" w:rsidRPr="002F7FDC" w:rsidRDefault="004067AF" w:rsidP="009C012D">
      <w:pPr>
        <w:jc w:val="both"/>
        <w:rPr>
          <w:rFonts w:ascii="Arial" w:hAnsi="Arial" w:cs="Arial"/>
        </w:rPr>
      </w:pPr>
      <w:r w:rsidRPr="002F7FDC">
        <w:rPr>
          <w:noProof/>
          <w:sz w:val="22"/>
          <w:szCs w:val="22"/>
          <w:lang w:eastAsia="es-CO"/>
        </w:rPr>
        <w:drawing>
          <wp:anchor distT="0" distB="0" distL="114300" distR="114300" simplePos="0" relativeHeight="251661312" behindDoc="1" locked="0" layoutInCell="1" allowOverlap="1" wp14:anchorId="2FFD52F4" wp14:editId="2464298B">
            <wp:simplePos x="0" y="0"/>
            <wp:positionH relativeFrom="margin">
              <wp:posOffset>-481150</wp:posOffset>
            </wp:positionH>
            <wp:positionV relativeFrom="paragraph">
              <wp:posOffset>150377</wp:posOffset>
            </wp:positionV>
            <wp:extent cx="3236180" cy="1163407"/>
            <wp:effectExtent l="101600" t="406400" r="78740" b="41148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DIGITAL OSCAR.png"/>
                    <pic:cNvPicPr/>
                  </pic:nvPicPr>
                  <pic:blipFill>
                    <a:blip r:embed="rId10" cstate="print">
                      <a:extLst>
                        <a:ext uri="{BEBA8EAE-BF5A-486C-A8C5-ECC9F3942E4B}">
                          <a14:imgProps xmlns:a14="http://schemas.microsoft.com/office/drawing/2010/main">
                            <a14:imgLayer r:embed="rId11">
                              <a14:imgEffect>
                                <a14:artisticPhotocopy/>
                              </a14:imgEffect>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rot="907618">
                      <a:off x="0" y="0"/>
                      <a:ext cx="3236180" cy="1163407"/>
                    </a:xfrm>
                    <a:prstGeom prst="rect">
                      <a:avLst/>
                    </a:prstGeom>
                  </pic:spPr>
                </pic:pic>
              </a:graphicData>
            </a:graphic>
            <wp14:sizeRelH relativeFrom="page">
              <wp14:pctWidth>0</wp14:pctWidth>
            </wp14:sizeRelH>
            <wp14:sizeRelV relativeFrom="page">
              <wp14:pctHeight>0</wp14:pctHeight>
            </wp14:sizeRelV>
          </wp:anchor>
        </w:drawing>
      </w:r>
      <w:r w:rsidRPr="002F7FDC">
        <w:rPr>
          <w:rFonts w:ascii="Arial" w:hAnsi="Arial" w:cs="Arial"/>
          <w:sz w:val="22"/>
          <w:szCs w:val="22"/>
        </w:rPr>
        <w:t>Cordialmente</w:t>
      </w:r>
      <w:r w:rsidRPr="002F7FDC">
        <w:rPr>
          <w:rFonts w:ascii="Arial" w:hAnsi="Arial" w:cs="Arial"/>
        </w:rPr>
        <w:t>,</w:t>
      </w:r>
    </w:p>
    <w:p w14:paraId="6CFE177E" w14:textId="77777777" w:rsidR="004067AF" w:rsidRPr="002F7FDC" w:rsidRDefault="004067AF" w:rsidP="009C012D">
      <w:pPr>
        <w:jc w:val="both"/>
        <w:rPr>
          <w:rFonts w:ascii="Arial" w:hAnsi="Arial" w:cs="Arial"/>
          <w:b/>
          <w:bCs/>
          <w:sz w:val="22"/>
          <w:szCs w:val="22"/>
        </w:rPr>
      </w:pPr>
    </w:p>
    <w:p w14:paraId="6AD837E1" w14:textId="77777777" w:rsidR="004067AF" w:rsidRPr="002F7FDC" w:rsidRDefault="004067AF" w:rsidP="009C012D">
      <w:pPr>
        <w:jc w:val="both"/>
        <w:rPr>
          <w:rFonts w:ascii="Arial" w:hAnsi="Arial" w:cs="Arial"/>
          <w:b/>
          <w:bCs/>
          <w:sz w:val="22"/>
          <w:szCs w:val="22"/>
        </w:rPr>
      </w:pPr>
    </w:p>
    <w:p w14:paraId="03E49D5E" w14:textId="77777777" w:rsidR="004067AF" w:rsidRPr="002F7FDC" w:rsidRDefault="004067AF" w:rsidP="009C012D">
      <w:pPr>
        <w:jc w:val="both"/>
        <w:rPr>
          <w:rFonts w:ascii="Arial" w:hAnsi="Arial" w:cs="Arial"/>
          <w:b/>
          <w:bCs/>
          <w:sz w:val="22"/>
          <w:szCs w:val="22"/>
        </w:rPr>
      </w:pPr>
    </w:p>
    <w:p w14:paraId="7475BE8A" w14:textId="77777777" w:rsidR="004067AF" w:rsidRPr="002F7FDC" w:rsidRDefault="004067AF" w:rsidP="009C012D">
      <w:pPr>
        <w:jc w:val="both"/>
        <w:rPr>
          <w:rFonts w:ascii="Arial" w:hAnsi="Arial" w:cs="Arial"/>
          <w:b/>
          <w:bCs/>
          <w:sz w:val="22"/>
          <w:szCs w:val="22"/>
        </w:rPr>
      </w:pPr>
    </w:p>
    <w:p w14:paraId="641BB874" w14:textId="77777777" w:rsidR="004067AF" w:rsidRPr="002F7FDC" w:rsidRDefault="004067AF" w:rsidP="009C012D">
      <w:pPr>
        <w:jc w:val="both"/>
        <w:rPr>
          <w:rFonts w:ascii="Arial" w:hAnsi="Arial" w:cs="Arial"/>
          <w:b/>
          <w:bCs/>
          <w:sz w:val="22"/>
          <w:szCs w:val="22"/>
        </w:rPr>
      </w:pPr>
    </w:p>
    <w:p w14:paraId="168031F4" w14:textId="77777777" w:rsidR="004067AF" w:rsidRPr="002F7FDC" w:rsidRDefault="004067AF" w:rsidP="009C012D">
      <w:pPr>
        <w:jc w:val="both"/>
        <w:rPr>
          <w:rFonts w:ascii="Arial" w:hAnsi="Arial" w:cs="Arial"/>
          <w:b/>
          <w:bCs/>
          <w:sz w:val="22"/>
          <w:szCs w:val="22"/>
        </w:rPr>
      </w:pPr>
    </w:p>
    <w:p w14:paraId="4F092220" w14:textId="77777777" w:rsidR="004067AF" w:rsidRPr="002F7FDC" w:rsidRDefault="004067AF" w:rsidP="009C012D">
      <w:pPr>
        <w:jc w:val="both"/>
        <w:rPr>
          <w:rFonts w:ascii="Arial" w:hAnsi="Arial" w:cs="Arial"/>
          <w:b/>
          <w:bCs/>
          <w:sz w:val="22"/>
          <w:szCs w:val="22"/>
        </w:rPr>
      </w:pPr>
      <w:r w:rsidRPr="002F7FDC">
        <w:rPr>
          <w:rFonts w:ascii="Arial" w:hAnsi="Arial" w:cs="Arial"/>
          <w:b/>
          <w:bCs/>
          <w:sz w:val="22"/>
          <w:szCs w:val="22"/>
        </w:rPr>
        <w:t>OSCAR JAIME RAMÍREZ VAHOS</w:t>
      </w:r>
    </w:p>
    <w:p w14:paraId="2C6F0037" w14:textId="77777777" w:rsidR="004067AF" w:rsidRPr="002F7FDC" w:rsidRDefault="004067AF" w:rsidP="009C012D">
      <w:pPr>
        <w:jc w:val="both"/>
        <w:rPr>
          <w:rFonts w:ascii="Arial" w:hAnsi="Arial" w:cs="Arial"/>
          <w:sz w:val="22"/>
          <w:szCs w:val="22"/>
        </w:rPr>
      </w:pPr>
      <w:r w:rsidRPr="002F7FDC">
        <w:rPr>
          <w:rFonts w:ascii="Arial" w:hAnsi="Arial" w:cs="Arial"/>
          <w:sz w:val="22"/>
          <w:szCs w:val="22"/>
        </w:rPr>
        <w:t>Concejal de Bogotá D.C</w:t>
      </w:r>
    </w:p>
    <w:p w14:paraId="1BFA1B0A" w14:textId="77777777" w:rsidR="00BD1B19" w:rsidRDefault="00BD1B19" w:rsidP="009C012D">
      <w:pPr>
        <w:jc w:val="both"/>
        <w:rPr>
          <w:rFonts w:ascii="Arial" w:hAnsi="Arial" w:cs="Arial"/>
          <w:b/>
          <w:bCs/>
          <w:sz w:val="22"/>
          <w:szCs w:val="22"/>
        </w:rPr>
      </w:pPr>
    </w:p>
    <w:p w14:paraId="5177EB89" w14:textId="77777777" w:rsidR="00BD1B19" w:rsidRDefault="00BD1B19" w:rsidP="009C012D">
      <w:pPr>
        <w:jc w:val="both"/>
        <w:rPr>
          <w:rFonts w:ascii="Arial" w:hAnsi="Arial" w:cs="Arial"/>
          <w:b/>
          <w:bCs/>
          <w:sz w:val="22"/>
          <w:szCs w:val="22"/>
        </w:rPr>
      </w:pPr>
    </w:p>
    <w:p w14:paraId="34155358" w14:textId="77777777" w:rsidR="009C012D" w:rsidRDefault="009C012D" w:rsidP="009C012D">
      <w:pPr>
        <w:jc w:val="both"/>
        <w:rPr>
          <w:rFonts w:ascii="Arial" w:hAnsi="Arial" w:cs="Arial"/>
          <w:b/>
          <w:bCs/>
          <w:sz w:val="22"/>
          <w:szCs w:val="22"/>
        </w:rPr>
      </w:pPr>
    </w:p>
    <w:p w14:paraId="61E7FC44" w14:textId="77777777" w:rsidR="009C012D" w:rsidRDefault="009C012D" w:rsidP="009C012D">
      <w:pPr>
        <w:jc w:val="both"/>
        <w:rPr>
          <w:rFonts w:ascii="Arial" w:hAnsi="Arial" w:cs="Arial"/>
          <w:b/>
          <w:bCs/>
          <w:sz w:val="22"/>
          <w:szCs w:val="22"/>
        </w:rPr>
      </w:pPr>
    </w:p>
    <w:p w14:paraId="07359846" w14:textId="77777777" w:rsidR="009C012D" w:rsidRDefault="009C012D" w:rsidP="009C012D">
      <w:pPr>
        <w:jc w:val="both"/>
        <w:rPr>
          <w:rFonts w:ascii="Arial" w:hAnsi="Arial" w:cs="Arial"/>
          <w:b/>
          <w:bCs/>
          <w:sz w:val="22"/>
          <w:szCs w:val="22"/>
        </w:rPr>
      </w:pPr>
    </w:p>
    <w:p w14:paraId="06A396F9" w14:textId="77777777" w:rsidR="009C012D" w:rsidRDefault="009C012D" w:rsidP="009C012D">
      <w:pPr>
        <w:jc w:val="both"/>
        <w:rPr>
          <w:rFonts w:ascii="Arial" w:hAnsi="Arial" w:cs="Arial"/>
          <w:b/>
          <w:bCs/>
          <w:sz w:val="22"/>
          <w:szCs w:val="22"/>
        </w:rPr>
      </w:pPr>
    </w:p>
    <w:p w14:paraId="50107315" w14:textId="77777777" w:rsidR="009C012D" w:rsidRDefault="009C012D" w:rsidP="009C012D">
      <w:pPr>
        <w:jc w:val="both"/>
        <w:rPr>
          <w:rFonts w:ascii="Arial" w:hAnsi="Arial" w:cs="Arial"/>
          <w:b/>
          <w:bCs/>
          <w:sz w:val="22"/>
          <w:szCs w:val="22"/>
        </w:rPr>
      </w:pPr>
    </w:p>
    <w:p w14:paraId="1CBC90BC" w14:textId="77777777" w:rsidR="009C012D" w:rsidRDefault="009C012D" w:rsidP="009C012D">
      <w:pPr>
        <w:jc w:val="both"/>
        <w:rPr>
          <w:rFonts w:ascii="Arial" w:hAnsi="Arial" w:cs="Arial"/>
          <w:b/>
          <w:bCs/>
          <w:sz w:val="22"/>
          <w:szCs w:val="22"/>
        </w:rPr>
      </w:pPr>
    </w:p>
    <w:p w14:paraId="4531DA49" w14:textId="77777777" w:rsidR="009C012D" w:rsidRDefault="009C012D" w:rsidP="009C012D">
      <w:pPr>
        <w:jc w:val="both"/>
        <w:rPr>
          <w:rFonts w:ascii="Arial" w:hAnsi="Arial" w:cs="Arial"/>
          <w:b/>
          <w:bCs/>
          <w:sz w:val="22"/>
          <w:szCs w:val="22"/>
        </w:rPr>
      </w:pPr>
    </w:p>
    <w:p w14:paraId="42136FA1" w14:textId="77777777" w:rsidR="009C012D" w:rsidRDefault="009C012D" w:rsidP="009C012D">
      <w:pPr>
        <w:jc w:val="both"/>
        <w:rPr>
          <w:rFonts w:ascii="Arial" w:hAnsi="Arial" w:cs="Arial"/>
          <w:b/>
          <w:bCs/>
          <w:sz w:val="22"/>
          <w:szCs w:val="22"/>
        </w:rPr>
      </w:pPr>
    </w:p>
    <w:p w14:paraId="004C5C05" w14:textId="77777777" w:rsidR="009C012D" w:rsidRDefault="009C012D" w:rsidP="009C012D">
      <w:pPr>
        <w:jc w:val="both"/>
        <w:rPr>
          <w:rFonts w:ascii="Arial" w:hAnsi="Arial" w:cs="Arial"/>
          <w:b/>
          <w:bCs/>
          <w:sz w:val="22"/>
          <w:szCs w:val="22"/>
        </w:rPr>
      </w:pPr>
    </w:p>
    <w:p w14:paraId="2C2CA619" w14:textId="77777777" w:rsidR="009C012D" w:rsidRDefault="009C012D" w:rsidP="009C012D">
      <w:pPr>
        <w:jc w:val="both"/>
        <w:rPr>
          <w:rFonts w:ascii="Arial" w:hAnsi="Arial" w:cs="Arial"/>
          <w:b/>
          <w:bCs/>
          <w:sz w:val="22"/>
          <w:szCs w:val="22"/>
        </w:rPr>
      </w:pPr>
    </w:p>
    <w:p w14:paraId="6155DBA0" w14:textId="77777777" w:rsidR="009C012D" w:rsidRDefault="009C012D" w:rsidP="009C012D">
      <w:pPr>
        <w:jc w:val="both"/>
        <w:rPr>
          <w:rFonts w:ascii="Arial" w:hAnsi="Arial" w:cs="Arial"/>
          <w:b/>
          <w:bCs/>
          <w:sz w:val="22"/>
          <w:szCs w:val="22"/>
        </w:rPr>
      </w:pPr>
    </w:p>
    <w:p w14:paraId="27F5D61D" w14:textId="77777777" w:rsidR="009C012D" w:rsidRDefault="009C012D" w:rsidP="009C012D">
      <w:pPr>
        <w:jc w:val="both"/>
        <w:rPr>
          <w:rFonts w:ascii="Arial" w:hAnsi="Arial" w:cs="Arial"/>
          <w:b/>
          <w:bCs/>
          <w:sz w:val="22"/>
          <w:szCs w:val="22"/>
        </w:rPr>
      </w:pPr>
    </w:p>
    <w:p w14:paraId="71B8A230" w14:textId="77777777" w:rsidR="009C012D" w:rsidRDefault="009C012D" w:rsidP="009C012D">
      <w:pPr>
        <w:jc w:val="both"/>
        <w:rPr>
          <w:rFonts w:ascii="Arial" w:hAnsi="Arial" w:cs="Arial"/>
          <w:b/>
          <w:bCs/>
          <w:sz w:val="22"/>
          <w:szCs w:val="22"/>
        </w:rPr>
      </w:pPr>
    </w:p>
    <w:p w14:paraId="6413D535" w14:textId="77777777" w:rsidR="009C012D" w:rsidRDefault="009C012D" w:rsidP="009C012D">
      <w:pPr>
        <w:jc w:val="both"/>
        <w:rPr>
          <w:rFonts w:ascii="Arial" w:hAnsi="Arial" w:cs="Arial"/>
          <w:b/>
          <w:bCs/>
          <w:sz w:val="22"/>
          <w:szCs w:val="22"/>
        </w:rPr>
      </w:pPr>
    </w:p>
    <w:p w14:paraId="671F1F36" w14:textId="5332EF51" w:rsidR="004067AF" w:rsidRPr="002F7FDC" w:rsidRDefault="00BD1B19" w:rsidP="009C012D">
      <w:pPr>
        <w:jc w:val="both"/>
        <w:rPr>
          <w:rFonts w:ascii="Arial" w:hAnsi="Arial" w:cs="Arial"/>
          <w:b/>
          <w:bCs/>
          <w:sz w:val="22"/>
          <w:szCs w:val="22"/>
        </w:rPr>
      </w:pPr>
      <w:r>
        <w:rPr>
          <w:rFonts w:ascii="Arial" w:hAnsi="Arial" w:cs="Arial"/>
          <w:b/>
          <w:bCs/>
          <w:sz w:val="22"/>
          <w:szCs w:val="22"/>
        </w:rPr>
        <w:t>VIII. PLIEGO DE MODIFICACIONES</w:t>
      </w:r>
    </w:p>
    <w:p w14:paraId="6A70D194" w14:textId="77777777" w:rsidR="00E67C7B" w:rsidRDefault="00BD1B19" w:rsidP="00E67C7B">
      <w:pPr>
        <w:spacing w:before="200" w:after="200"/>
        <w:ind w:right="20"/>
        <w:jc w:val="center"/>
        <w:rPr>
          <w:rFonts w:ascii="Arial" w:eastAsia="Arial" w:hAnsi="Arial" w:cs="Arial"/>
          <w:b/>
          <w:sz w:val="22"/>
          <w:szCs w:val="22"/>
        </w:rPr>
      </w:pPr>
      <w:r>
        <w:rPr>
          <w:rFonts w:ascii="Arial" w:eastAsia="Arial" w:hAnsi="Arial" w:cs="Arial"/>
          <w:b/>
          <w:sz w:val="22"/>
          <w:szCs w:val="22"/>
        </w:rPr>
        <w:t xml:space="preserve">PROYECTO DE ACUERDO </w:t>
      </w:r>
      <w:r w:rsidR="009C012D">
        <w:rPr>
          <w:rFonts w:ascii="Arial" w:eastAsia="Arial" w:hAnsi="Arial" w:cs="Arial"/>
          <w:b/>
          <w:sz w:val="22"/>
          <w:szCs w:val="22"/>
        </w:rPr>
        <w:t>021</w:t>
      </w:r>
      <w:r>
        <w:rPr>
          <w:rFonts w:ascii="Arial" w:eastAsia="Arial" w:hAnsi="Arial" w:cs="Arial"/>
          <w:b/>
          <w:sz w:val="22"/>
          <w:szCs w:val="22"/>
        </w:rPr>
        <w:t xml:space="preserve"> DE 2025 </w:t>
      </w:r>
      <w:r w:rsidR="00F50CB7" w:rsidRPr="00F50CB7">
        <w:rPr>
          <w:rFonts w:ascii="Arial" w:eastAsia="Arial" w:hAnsi="Arial" w:cs="Arial"/>
          <w:b/>
          <w:sz w:val="22"/>
          <w:szCs w:val="22"/>
        </w:rPr>
        <w:br/>
      </w:r>
      <w:r w:rsidR="00F50CB7" w:rsidRPr="00F50CB7">
        <w:rPr>
          <w:rFonts w:ascii="Arial" w:eastAsia="Arial" w:hAnsi="Arial" w:cs="Arial"/>
          <w:b/>
          <w:sz w:val="22"/>
          <w:szCs w:val="22"/>
        </w:rPr>
        <w:br/>
      </w:r>
      <w:r w:rsidR="00E67C7B" w:rsidRPr="00E67C7B">
        <w:rPr>
          <w:rFonts w:ascii="Arial" w:eastAsia="Arial" w:hAnsi="Arial" w:cs="Arial"/>
          <w:b/>
          <w:sz w:val="22"/>
          <w:szCs w:val="22"/>
        </w:rPr>
        <w:t xml:space="preserve">“POR MEDIO DEL CUAL SE DECLARA A LA TINGUA BOGOTANA </w:t>
      </w:r>
      <w:proofErr w:type="spellStart"/>
      <w:r w:rsidR="00E67C7B" w:rsidRPr="00E67C7B">
        <w:rPr>
          <w:rFonts w:ascii="Arial" w:eastAsia="Arial" w:hAnsi="Arial" w:cs="Arial"/>
          <w:b/>
          <w:sz w:val="22"/>
          <w:szCs w:val="22"/>
        </w:rPr>
        <w:t>Rallus</w:t>
      </w:r>
      <w:proofErr w:type="spellEnd"/>
      <w:r w:rsidR="00E67C7B" w:rsidRPr="00E67C7B">
        <w:rPr>
          <w:rFonts w:ascii="Arial" w:eastAsia="Arial" w:hAnsi="Arial" w:cs="Arial"/>
          <w:b/>
          <w:sz w:val="22"/>
          <w:szCs w:val="22"/>
        </w:rPr>
        <w:t xml:space="preserve"> </w:t>
      </w:r>
      <w:proofErr w:type="spellStart"/>
      <w:r w:rsidR="00E67C7B" w:rsidRPr="00E67C7B">
        <w:rPr>
          <w:rFonts w:ascii="Arial" w:eastAsia="Arial" w:hAnsi="Arial" w:cs="Arial"/>
          <w:b/>
          <w:sz w:val="22"/>
          <w:szCs w:val="22"/>
        </w:rPr>
        <w:t>semiplumbeus</w:t>
      </w:r>
      <w:proofErr w:type="spellEnd"/>
      <w:r w:rsidR="00E67C7B" w:rsidRPr="00E67C7B">
        <w:rPr>
          <w:rFonts w:ascii="Arial" w:eastAsia="Arial" w:hAnsi="Arial" w:cs="Arial"/>
          <w:b/>
          <w:sz w:val="22"/>
          <w:szCs w:val="22"/>
        </w:rPr>
        <w:t xml:space="preserve"> COMO AVE EMBLEMÁTICA DE BOGOTÁ D.C., SE ESTABLECEN LINEAMIENTOS PARA LA PROTECCIÓN DE LAS AVES Y SE DICTAN OTRAS DISPOSICIONES”</w:t>
      </w:r>
    </w:p>
    <w:p w14:paraId="38B06C1F" w14:textId="7A489567" w:rsidR="00E67C7B" w:rsidRPr="00E67C7B" w:rsidRDefault="00E67C7B" w:rsidP="00E67C7B">
      <w:pPr>
        <w:spacing w:before="200" w:after="200"/>
        <w:ind w:right="20"/>
        <w:jc w:val="center"/>
        <w:rPr>
          <w:rFonts w:ascii="Arial" w:eastAsia="Arial" w:hAnsi="Arial" w:cs="Arial"/>
          <w:b/>
          <w:sz w:val="22"/>
          <w:szCs w:val="22"/>
        </w:rPr>
      </w:pPr>
      <w:r>
        <w:rPr>
          <w:rFonts w:ascii="Arial" w:eastAsia="Arial" w:hAnsi="Arial" w:cs="Arial"/>
          <w:b/>
          <w:sz w:val="22"/>
          <w:szCs w:val="22"/>
        </w:rPr>
        <w:t>EL CONCEJO DE BOGOTÁ D.C.</w:t>
      </w:r>
    </w:p>
    <w:p w14:paraId="0524F7D5" w14:textId="4D988575" w:rsidR="00E67C7B" w:rsidRDefault="00E67C7B" w:rsidP="00E67C7B">
      <w:pPr>
        <w:spacing w:before="200" w:after="200"/>
        <w:ind w:right="20"/>
        <w:jc w:val="center"/>
        <w:rPr>
          <w:rFonts w:ascii="Arial" w:eastAsia="Arial" w:hAnsi="Arial" w:cs="Arial"/>
          <w:bCs/>
          <w:sz w:val="22"/>
          <w:szCs w:val="22"/>
        </w:rPr>
      </w:pPr>
      <w:r w:rsidRPr="00E67C7B">
        <w:rPr>
          <w:rFonts w:ascii="Arial" w:eastAsia="Arial" w:hAnsi="Arial" w:cs="Arial"/>
          <w:bCs/>
          <w:sz w:val="22"/>
          <w:szCs w:val="22"/>
        </w:rPr>
        <w:t>En ejercicio de las facultades que le confiere los numerales 1 y 9 del artículo 313 de la Constitución Política de Colombia y los numerales 1 y 7 del artículo 12 del Decreto Ley 1421 de 1993</w:t>
      </w:r>
      <w:r>
        <w:rPr>
          <w:rFonts w:ascii="Arial" w:eastAsia="Arial" w:hAnsi="Arial" w:cs="Arial"/>
          <w:bCs/>
          <w:sz w:val="22"/>
          <w:szCs w:val="22"/>
        </w:rPr>
        <w:t>,</w:t>
      </w:r>
    </w:p>
    <w:p w14:paraId="380E9ABF" w14:textId="0FC4CB8C" w:rsidR="00E67C7B" w:rsidRPr="00E67C7B" w:rsidRDefault="00E67C7B" w:rsidP="00E67C7B">
      <w:pPr>
        <w:spacing w:before="200" w:after="200"/>
        <w:ind w:right="20"/>
        <w:jc w:val="center"/>
        <w:rPr>
          <w:rFonts w:ascii="Arial" w:eastAsia="Arial" w:hAnsi="Arial" w:cs="Arial"/>
          <w:b/>
          <w:sz w:val="22"/>
          <w:szCs w:val="22"/>
        </w:rPr>
      </w:pPr>
      <w:r w:rsidRPr="00E67C7B">
        <w:rPr>
          <w:rFonts w:ascii="Arial" w:eastAsia="Arial" w:hAnsi="Arial" w:cs="Arial"/>
          <w:b/>
          <w:sz w:val="22"/>
          <w:szCs w:val="22"/>
        </w:rPr>
        <w:t>ACUERDA</w:t>
      </w:r>
    </w:p>
    <w:p w14:paraId="76444A6B" w14:textId="77777777" w:rsidR="00E67C7B" w:rsidRPr="00E67C7B" w:rsidRDefault="00E67C7B" w:rsidP="00E67C7B">
      <w:pPr>
        <w:spacing w:before="200" w:after="200"/>
        <w:ind w:right="20"/>
        <w:jc w:val="both"/>
        <w:rPr>
          <w:rFonts w:ascii="Arial" w:eastAsia="Arial" w:hAnsi="Arial" w:cs="Arial"/>
          <w:b/>
          <w:sz w:val="22"/>
          <w:szCs w:val="22"/>
        </w:rPr>
      </w:pPr>
      <w:r w:rsidRPr="00E67C7B">
        <w:rPr>
          <w:rFonts w:ascii="Arial" w:eastAsia="Arial" w:hAnsi="Arial" w:cs="Arial"/>
          <w:b/>
          <w:sz w:val="22"/>
          <w:szCs w:val="22"/>
        </w:rPr>
        <w:t xml:space="preserve">ARTÍCULO 1°. OBJETO. </w:t>
      </w:r>
      <w:r w:rsidRPr="00E67C7B">
        <w:rPr>
          <w:rFonts w:ascii="Arial" w:eastAsia="Arial" w:hAnsi="Arial" w:cs="Arial"/>
          <w:bCs/>
          <w:sz w:val="22"/>
          <w:szCs w:val="22"/>
        </w:rPr>
        <w:t xml:space="preserve">Declarar a la </w:t>
      </w:r>
      <w:proofErr w:type="spellStart"/>
      <w:r w:rsidRPr="00E67C7B">
        <w:rPr>
          <w:rFonts w:ascii="Arial" w:eastAsia="Arial" w:hAnsi="Arial" w:cs="Arial"/>
          <w:bCs/>
          <w:sz w:val="22"/>
          <w:szCs w:val="22"/>
        </w:rPr>
        <w:t>Tingua</w:t>
      </w:r>
      <w:proofErr w:type="spellEnd"/>
      <w:r w:rsidRPr="00E67C7B">
        <w:rPr>
          <w:rFonts w:ascii="Arial" w:eastAsia="Arial" w:hAnsi="Arial" w:cs="Arial"/>
          <w:bCs/>
          <w:sz w:val="22"/>
          <w:szCs w:val="22"/>
        </w:rPr>
        <w:t xml:space="preserve"> Bogotana (</w:t>
      </w:r>
      <w:proofErr w:type="spellStart"/>
      <w:r w:rsidRPr="00E67C7B">
        <w:rPr>
          <w:rFonts w:ascii="Arial" w:eastAsia="Arial" w:hAnsi="Arial" w:cs="Arial"/>
          <w:bCs/>
          <w:sz w:val="22"/>
          <w:szCs w:val="22"/>
        </w:rPr>
        <w:t>Rallus</w:t>
      </w:r>
      <w:proofErr w:type="spellEnd"/>
      <w:r w:rsidRPr="00E67C7B">
        <w:rPr>
          <w:rFonts w:ascii="Arial" w:eastAsia="Arial" w:hAnsi="Arial" w:cs="Arial"/>
          <w:bCs/>
          <w:sz w:val="22"/>
          <w:szCs w:val="22"/>
        </w:rPr>
        <w:t xml:space="preserve"> </w:t>
      </w:r>
      <w:proofErr w:type="spellStart"/>
      <w:r w:rsidRPr="00E67C7B">
        <w:rPr>
          <w:rFonts w:ascii="Arial" w:eastAsia="Arial" w:hAnsi="Arial" w:cs="Arial"/>
          <w:bCs/>
          <w:sz w:val="22"/>
          <w:szCs w:val="22"/>
        </w:rPr>
        <w:t>semiplumbeus</w:t>
      </w:r>
      <w:proofErr w:type="spellEnd"/>
      <w:r w:rsidRPr="00E67C7B">
        <w:rPr>
          <w:rFonts w:ascii="Arial" w:eastAsia="Arial" w:hAnsi="Arial" w:cs="Arial"/>
          <w:bCs/>
          <w:sz w:val="22"/>
          <w:szCs w:val="22"/>
        </w:rPr>
        <w:t>) como ave emblemática de Bogotá D.C y establecer lineamientos para la protección de las aves silvestres y sus hábitat en la ciudad.</w:t>
      </w:r>
    </w:p>
    <w:p w14:paraId="34E7D2DF"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2°. DECLARATORIA DE AVE EMBLEMÁTICA.</w:t>
      </w:r>
      <w:r w:rsidRPr="00E67C7B">
        <w:rPr>
          <w:rFonts w:ascii="Arial" w:eastAsia="Arial" w:hAnsi="Arial" w:cs="Arial"/>
          <w:bCs/>
          <w:sz w:val="22"/>
          <w:szCs w:val="22"/>
        </w:rPr>
        <w:t xml:space="preserve"> Declárase a la </w:t>
      </w:r>
      <w:proofErr w:type="spellStart"/>
      <w:r w:rsidRPr="00E67C7B">
        <w:rPr>
          <w:rFonts w:ascii="Arial" w:eastAsia="Arial" w:hAnsi="Arial" w:cs="Arial"/>
          <w:bCs/>
          <w:sz w:val="22"/>
          <w:szCs w:val="22"/>
        </w:rPr>
        <w:t>Tingua</w:t>
      </w:r>
      <w:proofErr w:type="spellEnd"/>
      <w:r w:rsidRPr="00E67C7B">
        <w:rPr>
          <w:rFonts w:ascii="Arial" w:eastAsia="Arial" w:hAnsi="Arial" w:cs="Arial"/>
          <w:bCs/>
          <w:sz w:val="22"/>
          <w:szCs w:val="22"/>
        </w:rPr>
        <w:t xml:space="preserve"> Bogotana (</w:t>
      </w:r>
      <w:proofErr w:type="spellStart"/>
      <w:r w:rsidRPr="00E67C7B">
        <w:rPr>
          <w:rFonts w:ascii="Arial" w:eastAsia="Arial" w:hAnsi="Arial" w:cs="Arial"/>
          <w:bCs/>
          <w:sz w:val="22"/>
          <w:szCs w:val="22"/>
        </w:rPr>
        <w:t>Rallus</w:t>
      </w:r>
      <w:proofErr w:type="spellEnd"/>
      <w:r w:rsidRPr="00E67C7B">
        <w:rPr>
          <w:rFonts w:ascii="Arial" w:eastAsia="Arial" w:hAnsi="Arial" w:cs="Arial"/>
          <w:bCs/>
          <w:sz w:val="22"/>
          <w:szCs w:val="22"/>
        </w:rPr>
        <w:t xml:space="preserve"> </w:t>
      </w:r>
      <w:proofErr w:type="spellStart"/>
      <w:r w:rsidRPr="00E67C7B">
        <w:rPr>
          <w:rFonts w:ascii="Arial" w:eastAsia="Arial" w:hAnsi="Arial" w:cs="Arial"/>
          <w:bCs/>
          <w:sz w:val="22"/>
          <w:szCs w:val="22"/>
        </w:rPr>
        <w:t>semiplumbeus</w:t>
      </w:r>
      <w:proofErr w:type="spellEnd"/>
      <w:r w:rsidRPr="00E67C7B">
        <w:rPr>
          <w:rFonts w:ascii="Arial" w:eastAsia="Arial" w:hAnsi="Arial" w:cs="Arial"/>
          <w:bCs/>
          <w:sz w:val="22"/>
          <w:szCs w:val="22"/>
        </w:rPr>
        <w:t xml:space="preserve">) como ave emblemática de Bogotá D.C. </w:t>
      </w:r>
    </w:p>
    <w:p w14:paraId="3C919359"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 1.</w:t>
      </w:r>
      <w:r w:rsidRPr="00E67C7B">
        <w:rPr>
          <w:rFonts w:ascii="Arial" w:eastAsia="Arial" w:hAnsi="Arial" w:cs="Arial"/>
          <w:bCs/>
          <w:sz w:val="22"/>
          <w:szCs w:val="22"/>
        </w:rPr>
        <w:t xml:space="preserve"> La Administración Distrital promoverá la protección y conservación de esta especie con el fin de evitar cualquier perjuicio a sus individuos y principales hábitat.</w:t>
      </w:r>
    </w:p>
    <w:p w14:paraId="37CE8B1C"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 2.</w:t>
      </w:r>
      <w:r w:rsidRPr="00E67C7B">
        <w:rPr>
          <w:rFonts w:ascii="Arial" w:eastAsia="Arial" w:hAnsi="Arial" w:cs="Arial"/>
          <w:bCs/>
          <w:sz w:val="22"/>
          <w:szCs w:val="22"/>
        </w:rPr>
        <w:t xml:space="preserve"> La Administración Distrital implementará campañas de apropiación cultural para que la población residente en la ciudad reconozca y valore su ave insignia, dentro de las cuales se contemplarán talleres, foros, intervenciones artísticas en espacio público, urbanismo táctico y cualquier otra actividad que considere relevante. </w:t>
      </w:r>
    </w:p>
    <w:p w14:paraId="09BB797B"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w:t>
      </w:r>
      <w:r w:rsidRPr="00E67C7B">
        <w:rPr>
          <w:rFonts w:ascii="Arial" w:eastAsia="Arial" w:hAnsi="Arial" w:cs="Arial"/>
          <w:bCs/>
          <w:sz w:val="22"/>
          <w:szCs w:val="22"/>
        </w:rPr>
        <w:t xml:space="preserve"> </w:t>
      </w:r>
      <w:r w:rsidRPr="00E67C7B">
        <w:rPr>
          <w:rFonts w:ascii="Arial" w:eastAsia="Arial" w:hAnsi="Arial" w:cs="Arial"/>
          <w:b/>
          <w:sz w:val="22"/>
          <w:szCs w:val="22"/>
        </w:rPr>
        <w:t>3</w:t>
      </w:r>
      <w:r w:rsidRPr="00E67C7B">
        <w:rPr>
          <w:rFonts w:ascii="Arial" w:eastAsia="Arial" w:hAnsi="Arial" w:cs="Arial"/>
          <w:bCs/>
          <w:sz w:val="22"/>
          <w:szCs w:val="22"/>
        </w:rPr>
        <w:t xml:space="preserve">. La Administración Distrital, en cabeza de la Secretaría Distrital de Ambiente, diseñará e implementará un plan para la protección de la </w:t>
      </w:r>
      <w:proofErr w:type="spellStart"/>
      <w:r w:rsidRPr="00E67C7B">
        <w:rPr>
          <w:rFonts w:ascii="Arial" w:eastAsia="Arial" w:hAnsi="Arial" w:cs="Arial"/>
          <w:bCs/>
          <w:sz w:val="22"/>
          <w:szCs w:val="22"/>
        </w:rPr>
        <w:t>Tingua</w:t>
      </w:r>
      <w:proofErr w:type="spellEnd"/>
      <w:r w:rsidRPr="00E67C7B">
        <w:rPr>
          <w:rFonts w:ascii="Arial" w:eastAsia="Arial" w:hAnsi="Arial" w:cs="Arial"/>
          <w:bCs/>
          <w:sz w:val="22"/>
          <w:szCs w:val="22"/>
        </w:rPr>
        <w:t xml:space="preserve"> Bogotana (</w:t>
      </w:r>
      <w:proofErr w:type="spellStart"/>
      <w:r w:rsidRPr="00E67C7B">
        <w:rPr>
          <w:rFonts w:ascii="Arial" w:eastAsia="Arial" w:hAnsi="Arial" w:cs="Arial"/>
          <w:bCs/>
          <w:sz w:val="22"/>
          <w:szCs w:val="22"/>
        </w:rPr>
        <w:t>Rallus</w:t>
      </w:r>
      <w:proofErr w:type="spellEnd"/>
      <w:r w:rsidRPr="00E67C7B">
        <w:rPr>
          <w:rFonts w:ascii="Arial" w:eastAsia="Arial" w:hAnsi="Arial" w:cs="Arial"/>
          <w:bCs/>
          <w:sz w:val="22"/>
          <w:szCs w:val="22"/>
        </w:rPr>
        <w:t xml:space="preserve"> </w:t>
      </w:r>
      <w:proofErr w:type="spellStart"/>
      <w:r w:rsidRPr="00E67C7B">
        <w:rPr>
          <w:rFonts w:ascii="Arial" w:eastAsia="Arial" w:hAnsi="Arial" w:cs="Arial"/>
          <w:bCs/>
          <w:sz w:val="22"/>
          <w:szCs w:val="22"/>
        </w:rPr>
        <w:t>semiplumbeus</w:t>
      </w:r>
      <w:proofErr w:type="spellEnd"/>
      <w:r w:rsidRPr="00E67C7B">
        <w:rPr>
          <w:rFonts w:ascii="Arial" w:eastAsia="Arial" w:hAnsi="Arial" w:cs="Arial"/>
          <w:bCs/>
          <w:sz w:val="22"/>
          <w:szCs w:val="22"/>
        </w:rPr>
        <w:t>), con el fin de resolver su estatus de peligro emitido por la Unión Internacional para la Conservación de la Naturaleza (UICN).</w:t>
      </w:r>
    </w:p>
    <w:p w14:paraId="78302205"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3. AVES DE ESPECIAL ATENCIÓN</w:t>
      </w:r>
      <w:r w:rsidRPr="00E67C7B">
        <w:rPr>
          <w:rFonts w:ascii="Arial" w:eastAsia="Arial" w:hAnsi="Arial" w:cs="Arial"/>
          <w:bCs/>
          <w:sz w:val="22"/>
          <w:szCs w:val="22"/>
        </w:rPr>
        <w:t>. La Administración Distrital en Cabeza de la Secretaría Distrital de Ambiente, establecerá planes para resolver el estatus de alerta emitido por la Unión Internacional para la Conservación de la Naturaleza (UICN) o riesgo de extinción local para las especies de Cucarachero de Pantano (</w:t>
      </w:r>
      <w:proofErr w:type="spellStart"/>
      <w:r w:rsidRPr="00E67C7B">
        <w:rPr>
          <w:rFonts w:ascii="Arial" w:eastAsia="Arial" w:hAnsi="Arial" w:cs="Arial"/>
          <w:bCs/>
          <w:sz w:val="22"/>
          <w:szCs w:val="22"/>
        </w:rPr>
        <w:t>Cistothorus</w:t>
      </w:r>
      <w:proofErr w:type="spellEnd"/>
      <w:r w:rsidRPr="00E67C7B">
        <w:rPr>
          <w:rFonts w:ascii="Arial" w:eastAsia="Arial" w:hAnsi="Arial" w:cs="Arial"/>
          <w:bCs/>
          <w:sz w:val="22"/>
          <w:szCs w:val="22"/>
        </w:rPr>
        <w:t xml:space="preserve"> </w:t>
      </w:r>
      <w:proofErr w:type="spellStart"/>
      <w:r w:rsidRPr="00E67C7B">
        <w:rPr>
          <w:rFonts w:ascii="Arial" w:eastAsia="Arial" w:hAnsi="Arial" w:cs="Arial"/>
          <w:bCs/>
          <w:sz w:val="22"/>
          <w:szCs w:val="22"/>
        </w:rPr>
        <w:t>apolinari</w:t>
      </w:r>
      <w:proofErr w:type="spellEnd"/>
      <w:r w:rsidRPr="00E67C7B">
        <w:rPr>
          <w:rFonts w:ascii="Arial" w:eastAsia="Arial" w:hAnsi="Arial" w:cs="Arial"/>
          <w:bCs/>
          <w:sz w:val="22"/>
          <w:szCs w:val="22"/>
        </w:rPr>
        <w:t>), Alondra Cornuda (</w:t>
      </w:r>
      <w:proofErr w:type="spellStart"/>
      <w:r w:rsidRPr="00E67C7B">
        <w:rPr>
          <w:rFonts w:ascii="Arial" w:eastAsia="Arial" w:hAnsi="Arial" w:cs="Arial"/>
          <w:bCs/>
          <w:sz w:val="22"/>
          <w:szCs w:val="22"/>
        </w:rPr>
        <w:t>Eremophila</w:t>
      </w:r>
      <w:proofErr w:type="spellEnd"/>
      <w:r w:rsidRPr="00E67C7B">
        <w:rPr>
          <w:rFonts w:ascii="Arial" w:eastAsia="Arial" w:hAnsi="Arial" w:cs="Arial"/>
          <w:bCs/>
          <w:sz w:val="22"/>
          <w:szCs w:val="22"/>
        </w:rPr>
        <w:t xml:space="preserve"> </w:t>
      </w:r>
      <w:proofErr w:type="spellStart"/>
      <w:r w:rsidRPr="00E67C7B">
        <w:rPr>
          <w:rFonts w:ascii="Arial" w:eastAsia="Arial" w:hAnsi="Arial" w:cs="Arial"/>
          <w:bCs/>
          <w:sz w:val="22"/>
          <w:szCs w:val="22"/>
        </w:rPr>
        <w:t>alpestris</w:t>
      </w:r>
      <w:proofErr w:type="spellEnd"/>
      <w:r w:rsidRPr="00E67C7B">
        <w:rPr>
          <w:rFonts w:ascii="Arial" w:eastAsia="Arial" w:hAnsi="Arial" w:cs="Arial"/>
          <w:bCs/>
          <w:sz w:val="22"/>
          <w:szCs w:val="22"/>
        </w:rPr>
        <w:t xml:space="preserve">), </w:t>
      </w:r>
      <w:proofErr w:type="spellStart"/>
      <w:r w:rsidRPr="00E67C7B">
        <w:rPr>
          <w:rFonts w:ascii="Arial" w:eastAsia="Arial" w:hAnsi="Arial" w:cs="Arial"/>
          <w:bCs/>
          <w:sz w:val="22"/>
          <w:szCs w:val="22"/>
        </w:rPr>
        <w:t>Tingua</w:t>
      </w:r>
      <w:proofErr w:type="spellEnd"/>
      <w:r w:rsidRPr="00E67C7B">
        <w:rPr>
          <w:rFonts w:ascii="Arial" w:eastAsia="Arial" w:hAnsi="Arial" w:cs="Arial"/>
          <w:bCs/>
          <w:sz w:val="22"/>
          <w:szCs w:val="22"/>
        </w:rPr>
        <w:t xml:space="preserve"> Moteada (</w:t>
      </w:r>
      <w:proofErr w:type="spellStart"/>
      <w:r w:rsidRPr="00E67C7B">
        <w:rPr>
          <w:rFonts w:ascii="Arial" w:eastAsia="Arial" w:hAnsi="Arial" w:cs="Arial"/>
          <w:bCs/>
          <w:sz w:val="22"/>
          <w:szCs w:val="22"/>
        </w:rPr>
        <w:t>Porphyriops</w:t>
      </w:r>
      <w:proofErr w:type="spellEnd"/>
      <w:r w:rsidRPr="00E67C7B">
        <w:rPr>
          <w:rFonts w:ascii="Arial" w:eastAsia="Arial" w:hAnsi="Arial" w:cs="Arial"/>
          <w:bCs/>
          <w:sz w:val="22"/>
          <w:szCs w:val="22"/>
        </w:rPr>
        <w:t xml:space="preserve"> </w:t>
      </w:r>
      <w:proofErr w:type="spellStart"/>
      <w:r w:rsidRPr="00E67C7B">
        <w:rPr>
          <w:rFonts w:ascii="Arial" w:eastAsia="Arial" w:hAnsi="Arial" w:cs="Arial"/>
          <w:bCs/>
          <w:sz w:val="22"/>
          <w:szCs w:val="22"/>
        </w:rPr>
        <w:t>melanops</w:t>
      </w:r>
      <w:proofErr w:type="spellEnd"/>
      <w:r w:rsidRPr="00E67C7B">
        <w:rPr>
          <w:rFonts w:ascii="Arial" w:eastAsia="Arial" w:hAnsi="Arial" w:cs="Arial"/>
          <w:bCs/>
          <w:sz w:val="22"/>
          <w:szCs w:val="22"/>
        </w:rPr>
        <w:t>) y cualquier otra que considere relevante.</w:t>
      </w:r>
    </w:p>
    <w:p w14:paraId="69961ED0"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4°. PREVENCIÓN Y ATENCIÓN DE LESIONES EN AVES</w:t>
      </w:r>
      <w:r w:rsidRPr="00E67C7B">
        <w:rPr>
          <w:rFonts w:ascii="Arial" w:eastAsia="Arial" w:hAnsi="Arial" w:cs="Arial"/>
          <w:bCs/>
          <w:sz w:val="22"/>
          <w:szCs w:val="22"/>
        </w:rPr>
        <w:t xml:space="preserve">. La Administración Distrital fortalecerá los esfuerzos y velará por la prevención de lesiones y la atención integral, eficiente y oportuna de las aves en la ciudad, para ello, ejecutará las siguientes medidas: </w:t>
      </w:r>
    </w:p>
    <w:p w14:paraId="3F28FB49"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 xml:space="preserve">a. La Administración Distrital implementará las medidas necesarias para evitar la colisión o choque de las aves contra infraestructuras, así mismo, desincentivar el uso de vidrios espejo en las construcciones u otros materiales reflexivos y promoverá la colocación de adhesivos en ventanales de gran tamaño, intensificando los esfuerzos en áreas circundantes a las zonas con cobertura vegetal. </w:t>
      </w:r>
    </w:p>
    <w:p w14:paraId="223D04AD"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b. La Administración Distrital, en cabeza de sus entidades competentes, diseñará un plan de acción para evitar la lesión de aves por animales ferales, así mismo fortalecerá las campañas de tenencia responsable para evitar que los animales domésticos afecten la avifauna.</w:t>
      </w:r>
    </w:p>
    <w:p w14:paraId="19E91C91"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 xml:space="preserve">c. La Secretaría Distrital de Ambiente velará por la disminución en el tiempo de respuesta y fortalecimiento de las acciones de la Unidad Móvil de Respuesta y Rescate de Fauna Silvestre, o la que haga sus veces, para las aves que hayan sido reportadas en las líneas de atención. </w:t>
      </w:r>
    </w:p>
    <w:p w14:paraId="6D054903" w14:textId="5388622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 xml:space="preserve">d. La Administración Distrital, en cabeza de la Secretaría Distrital de Ambiente, creará un registro de aves afectadas por incidentes, emergencias, calamidades, desastres, accidentes, lesiones en eventos masivos de alta complejidad en la ciudad y lesiones por animales domésticos o ferales. Este registro deberá estar segregado por temporada y por Unidad de Planeamiento Local.  </w:t>
      </w:r>
    </w:p>
    <w:p w14:paraId="7ECEEF86"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5°. EDUCACIÓN Y CONCIENTIZACIÓN</w:t>
      </w:r>
      <w:r w:rsidRPr="00E67C7B">
        <w:rPr>
          <w:rFonts w:ascii="Arial" w:eastAsia="Arial" w:hAnsi="Arial" w:cs="Arial"/>
          <w:bCs/>
          <w:sz w:val="22"/>
          <w:szCs w:val="22"/>
        </w:rPr>
        <w:t xml:space="preserve">. La Administración Distrital, en cabeza de la Secretaría Distrital de Ambiente, la Secretaría de Educación del Distrito y la Secretaría Distrital de Cultura, Recreación y Deporte, implementarán periódicamente campañas y estrategias de concientización para la ciudadanía general con un enfoque de </w:t>
      </w:r>
      <w:proofErr w:type="spellStart"/>
      <w:r w:rsidRPr="00E67C7B">
        <w:rPr>
          <w:rFonts w:ascii="Arial" w:eastAsia="Arial" w:hAnsi="Arial" w:cs="Arial"/>
          <w:bCs/>
          <w:sz w:val="22"/>
          <w:szCs w:val="22"/>
        </w:rPr>
        <w:t>microterritorios</w:t>
      </w:r>
      <w:proofErr w:type="spellEnd"/>
      <w:r w:rsidRPr="00E67C7B">
        <w:rPr>
          <w:rFonts w:ascii="Arial" w:eastAsia="Arial" w:hAnsi="Arial" w:cs="Arial"/>
          <w:bCs/>
          <w:sz w:val="22"/>
          <w:szCs w:val="22"/>
        </w:rPr>
        <w:t xml:space="preserve"> y de manera escalonada (barrios, UPZ, localidades), sobre la importancia de reconocer, preservar y conservar la diversidad de aves de la ciudad. Estas estrategias deberán ser innovadoras, con diseño universal, de fácil acceso, contar con un lenguaje claro e inclusivo y enfatizar la importancia de las aves para el ambiente. </w:t>
      </w:r>
    </w:p>
    <w:p w14:paraId="63C7D632"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 xml:space="preserve">Adicionalmente, la Administración Distrital, en cabeza de la Secretaría de Educación del Distrito, implementará estrategias e incentivos en los colegios para promover la concientización y apropiación frente a la diversidad de aves en la ciudad. </w:t>
      </w:r>
    </w:p>
    <w:p w14:paraId="04713960"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6°. INVESTIGACIÓN, DESARROLLO E INNOVACIÓN</w:t>
      </w:r>
      <w:r w:rsidRPr="00E67C7B">
        <w:rPr>
          <w:rFonts w:ascii="Arial" w:eastAsia="Arial" w:hAnsi="Arial" w:cs="Arial"/>
          <w:bCs/>
          <w:sz w:val="22"/>
          <w:szCs w:val="22"/>
        </w:rPr>
        <w:t>. La Administración Distrital fomentará proyectos de investigación, desarrollo e innovación para la protección y conservación de las aves y sus hábitats, en alianza con las organizaciones de la sociedad civil, gremios, el sector empresarial y la academia, en cabeza de instituciones de educación superior.</w:t>
      </w:r>
    </w:p>
    <w:p w14:paraId="06B2B8FF"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 1</w:t>
      </w:r>
      <w:r w:rsidRPr="00E67C7B">
        <w:rPr>
          <w:rFonts w:ascii="Arial" w:eastAsia="Arial" w:hAnsi="Arial" w:cs="Arial"/>
          <w:bCs/>
          <w:sz w:val="22"/>
          <w:szCs w:val="22"/>
        </w:rPr>
        <w:t>. La Administración Distrital fortalecerá la participación ciudadana alrededor de la ciencia y la investigación, con acciones y productos en las localidades, diseñando esquemas y estrategias de apropiación social del conocimiento que potencien las capacidades de innovación de la ciudadanía en torno a la protección y conservación de las aves.</w:t>
      </w:r>
    </w:p>
    <w:p w14:paraId="116FCD0E"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 2.</w:t>
      </w:r>
      <w:r w:rsidRPr="00E67C7B">
        <w:rPr>
          <w:rFonts w:ascii="Arial" w:eastAsia="Arial" w:hAnsi="Arial" w:cs="Arial"/>
          <w:bCs/>
          <w:sz w:val="22"/>
          <w:szCs w:val="22"/>
        </w:rPr>
        <w:t xml:space="preserve"> La Administración Distrital tendrá en cuenta en sus estudios e información oficial los censos de aves realizados en los encuentros ciudadanos.</w:t>
      </w:r>
    </w:p>
    <w:p w14:paraId="091A5154"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 3.</w:t>
      </w:r>
      <w:r w:rsidRPr="00E67C7B">
        <w:rPr>
          <w:rFonts w:ascii="Arial" w:eastAsia="Arial" w:hAnsi="Arial" w:cs="Arial"/>
          <w:bCs/>
          <w:sz w:val="22"/>
          <w:szCs w:val="22"/>
        </w:rPr>
        <w:t xml:space="preserve"> La Administración Distrital definirá anualmente una agenda de las investigaciones que realizará, con el fin de vincular a otros interesados en sus actividades. La agenda contemplará la realización y actualización de una línea base del estado de la avifauna en la ciudad.</w:t>
      </w:r>
    </w:p>
    <w:p w14:paraId="25864740" w14:textId="322A4650"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 4.</w:t>
      </w:r>
      <w:r w:rsidRPr="00E67C7B">
        <w:rPr>
          <w:rFonts w:ascii="Arial" w:eastAsia="Arial" w:hAnsi="Arial" w:cs="Arial"/>
          <w:bCs/>
          <w:sz w:val="22"/>
          <w:szCs w:val="22"/>
        </w:rPr>
        <w:t xml:space="preserve"> La Administración Distrital, en cabeza de la Secretaría Distrital de Ambiente, adicionará a sus estudios de aves las áreas urbanas como parques vecinales, parques de bolsillo, bosques urbanos, separadores viales y cualquier otra que contemple una amplia cobertura vegetal para la permanencia de las aves en la ciudad, con el apoyo de estrategias de ciencia ciudadana.</w:t>
      </w:r>
    </w:p>
    <w:p w14:paraId="2B681E32"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7°. TRÁFICO, RESCATE Y REHABILITACIÓN DE AVES</w:t>
      </w:r>
      <w:r w:rsidRPr="00E67C7B">
        <w:rPr>
          <w:rFonts w:ascii="Arial" w:eastAsia="Arial" w:hAnsi="Arial" w:cs="Arial"/>
          <w:bCs/>
          <w:sz w:val="22"/>
          <w:szCs w:val="22"/>
        </w:rPr>
        <w:t xml:space="preserve">. La Administración Distrital, en cabeza de la Secretaría Distrital de Ambiente y en coordinación con las entidades competentes, aumentará los esfuerzos en la inspección, vigilancia y control de actividades comerciales relacionadas con el tráfico de avifauna, y dinámicas poblacionales relacionadas con tenencia de aves silvestres. Así mismo, diseñará una estrategia para la pronta rehabilitación y traslado de individuos del orden </w:t>
      </w:r>
      <w:proofErr w:type="spellStart"/>
      <w:r w:rsidRPr="00E67C7B">
        <w:rPr>
          <w:rFonts w:ascii="Arial" w:eastAsia="Arial" w:hAnsi="Arial" w:cs="Arial"/>
          <w:bCs/>
          <w:sz w:val="22"/>
          <w:szCs w:val="22"/>
        </w:rPr>
        <w:t>Psittacidae</w:t>
      </w:r>
      <w:proofErr w:type="spellEnd"/>
      <w:r w:rsidRPr="00E67C7B">
        <w:rPr>
          <w:rFonts w:ascii="Arial" w:eastAsia="Arial" w:hAnsi="Arial" w:cs="Arial"/>
          <w:bCs/>
          <w:sz w:val="22"/>
          <w:szCs w:val="22"/>
        </w:rPr>
        <w:t xml:space="preserve"> del Centro de Atención y Valoración de Flora y Fauna Silvestre.</w:t>
      </w:r>
    </w:p>
    <w:p w14:paraId="545B23A1"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8°. CONSERVACIÓN DE LA FLORA</w:t>
      </w:r>
      <w:r w:rsidRPr="00E67C7B">
        <w:rPr>
          <w:rFonts w:ascii="Arial" w:eastAsia="Arial" w:hAnsi="Arial" w:cs="Arial"/>
          <w:bCs/>
          <w:sz w:val="22"/>
          <w:szCs w:val="22"/>
        </w:rPr>
        <w:t>. La Administración Distrital, en cabeza de las entidades competentes, velará por el establecimiento de poblaciones florales de relevancia para las aves residentes y migratorias, teniendo en cuenta los siguientes lineamientos:</w:t>
      </w:r>
    </w:p>
    <w:p w14:paraId="4772AB8F"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a. Realizar los estudios necesarios para identificar las especies florísticas fundamentales para la protección y conservación de las aves de Bogotá catalogadas en peligro según la Unión Internacional para la Conservación de la Naturaleza (UICN).</w:t>
      </w:r>
    </w:p>
    <w:p w14:paraId="152C5F26"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b. Realizar la tala de árboles en obras de la ciudad en un tiempo no mayor a 30 días antes del inicio de las intervenciones en el predio.</w:t>
      </w:r>
    </w:p>
    <w:p w14:paraId="624AF23E"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c. Velar por la incorporación en los cálculos de la compensación de árboles nativos, establecidos en la Resolución 3158 de 2021 o la norma que haga sus veces, de los servicios ambientales prestados por las aves en la ciudad conforme al estudio implementado en el literal a) del presente artículo, así mismo, propender por la realización de la compensación de los individuos arbóreos en las misma zona en la cual fueron retirados.</w:t>
      </w:r>
    </w:p>
    <w:p w14:paraId="703C32A0"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d. Velar por la plantación, mantenimiento y establecimiento de especies florísticas importantes para el grupo de las aves en las áreas establecidas como Estructura Ecológica Principal por el Plan de Ordenamiento Territorial (POT).</w:t>
      </w:r>
    </w:p>
    <w:p w14:paraId="506F18DD"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e. Diseñar una estrategia para el manejo y control de las especies invasoras, que sean preocupantes por su impacto con las aves bogotanas.</w:t>
      </w:r>
    </w:p>
    <w:p w14:paraId="5119B020"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f. Incentivar a la población de la ciudad para el establecimiento de jardines con especies que favorezcan a las aves de la ciudad.</w:t>
      </w:r>
    </w:p>
    <w:p w14:paraId="61868D4C"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Cs/>
          <w:sz w:val="22"/>
          <w:szCs w:val="22"/>
        </w:rPr>
        <w:t>g. Propender por la priorización de los proyectos de corredores verdes establecidos en el Plan de Ordenamiento Territorial (POT) o el que haga sus veces</w:t>
      </w:r>
    </w:p>
    <w:p w14:paraId="27A6AC3A" w14:textId="1AD8443B"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9°. ECOSISTEMAS DE HUMEDAL</w:t>
      </w:r>
      <w:r w:rsidRPr="00E67C7B">
        <w:rPr>
          <w:rFonts w:ascii="Arial" w:eastAsia="Arial" w:hAnsi="Arial" w:cs="Arial"/>
          <w:bCs/>
          <w:sz w:val="22"/>
          <w:szCs w:val="22"/>
        </w:rPr>
        <w:t>. La Administración Distrital, en cabeza de la Secretaría Distrital de Ambiente, velará por la articulación de estrategias para la conservación de las aves, en las áreas establecidas como Reservas Distritales de Humedal.</w:t>
      </w:r>
    </w:p>
    <w:p w14:paraId="4029F8D3"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10°. RED DISTRITAL DE OBSERVADORES DE AVES</w:t>
      </w:r>
      <w:r w:rsidRPr="00E67C7B">
        <w:rPr>
          <w:rFonts w:ascii="Arial" w:eastAsia="Arial" w:hAnsi="Arial" w:cs="Arial"/>
          <w:bCs/>
          <w:sz w:val="22"/>
          <w:szCs w:val="22"/>
        </w:rPr>
        <w:t>. La Administración Distrital, en cabeza de la Secretaría Distrital de Ambiente y en coordinación con las demás entidades competentes, realizará las gestiones necesarias para la creación y puesta en marcha de la “Red Distrital de Observadores de Aves”, la cual permitirá la articulación de personas y organizaciones en materia de cooperación, gestión, comunicación, intercambio de información y capacitación en torno a las aves. Lo anterior, atendiendo los principios de responsabilidad fiscal y disponibilidad financiera.</w:t>
      </w:r>
    </w:p>
    <w:p w14:paraId="253B99A2"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 1.</w:t>
      </w:r>
      <w:r w:rsidRPr="00E67C7B">
        <w:rPr>
          <w:rFonts w:ascii="Arial" w:eastAsia="Arial" w:hAnsi="Arial" w:cs="Arial"/>
          <w:bCs/>
          <w:sz w:val="22"/>
          <w:szCs w:val="22"/>
        </w:rPr>
        <w:t xml:space="preserve"> El Observatorio de </w:t>
      </w:r>
      <w:proofErr w:type="spellStart"/>
      <w:r w:rsidRPr="00E67C7B">
        <w:rPr>
          <w:rFonts w:ascii="Arial" w:eastAsia="Arial" w:hAnsi="Arial" w:cs="Arial"/>
          <w:bCs/>
          <w:sz w:val="22"/>
          <w:szCs w:val="22"/>
        </w:rPr>
        <w:t>Aviturismo</w:t>
      </w:r>
      <w:proofErr w:type="spellEnd"/>
      <w:r w:rsidRPr="00E67C7B">
        <w:rPr>
          <w:rFonts w:ascii="Arial" w:eastAsia="Arial" w:hAnsi="Arial" w:cs="Arial"/>
          <w:bCs/>
          <w:sz w:val="22"/>
          <w:szCs w:val="22"/>
        </w:rPr>
        <w:t xml:space="preserve"> del Instituto Distrital de Turismo (IDT) estará vinculado a la Red Distrital de Observadores de Aves.</w:t>
      </w:r>
    </w:p>
    <w:p w14:paraId="5CD67C77" w14:textId="75BE44C0"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Parágrafo 2.</w:t>
      </w:r>
      <w:r w:rsidRPr="00E67C7B">
        <w:rPr>
          <w:rFonts w:ascii="Arial" w:eastAsia="Arial" w:hAnsi="Arial" w:cs="Arial"/>
          <w:bCs/>
          <w:sz w:val="22"/>
          <w:szCs w:val="22"/>
        </w:rPr>
        <w:t xml:space="preserve"> La Administración Distrital deberá reglamentar y permitir la participación, como miembros o invitados, a la Red Distrital de Observadores de Aves en los Consejos Distrital y Locales referentes a temas ambientales.</w:t>
      </w:r>
    </w:p>
    <w:p w14:paraId="2B71B6E0"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11°. AVISTAMIENTO DE AVES RESPONSABLE</w:t>
      </w:r>
      <w:r w:rsidRPr="00E67C7B">
        <w:rPr>
          <w:rFonts w:ascii="Arial" w:eastAsia="Arial" w:hAnsi="Arial" w:cs="Arial"/>
          <w:bCs/>
          <w:sz w:val="22"/>
          <w:szCs w:val="22"/>
        </w:rPr>
        <w:t>. La Administración Distrital, en cabeza de sus entidades competentes, establecerá requisitos y lineamientos para el desarrollo de jornadas de observación de aves con el fin de controlar las actividades y evitar los impactos en la avifauna sin afectar las dinámicas sociales que se desarrollan en Bogotá.</w:t>
      </w:r>
    </w:p>
    <w:p w14:paraId="44817A74"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12°. ARTICULACIÓN REGIONAL</w:t>
      </w:r>
      <w:r w:rsidRPr="00E67C7B">
        <w:rPr>
          <w:rFonts w:ascii="Arial" w:eastAsia="Arial" w:hAnsi="Arial" w:cs="Arial"/>
          <w:bCs/>
          <w:sz w:val="22"/>
          <w:szCs w:val="22"/>
        </w:rPr>
        <w:t>. La Administración Distrital velará por la articulación de proyectos para la conservación y protección de las aves en la Región Metropolitana Bogotá - Cundinamarca.</w:t>
      </w:r>
    </w:p>
    <w:p w14:paraId="36438E21"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13°. REGLAMENTACIÓN E IMPLEMENTACIÓN</w:t>
      </w:r>
      <w:r w:rsidRPr="00E67C7B">
        <w:rPr>
          <w:rFonts w:ascii="Arial" w:eastAsia="Arial" w:hAnsi="Arial" w:cs="Arial"/>
          <w:bCs/>
          <w:sz w:val="22"/>
          <w:szCs w:val="22"/>
        </w:rPr>
        <w:t>. La Administración Distrital contará con un plazo máximo de seis (6) meses contados a partir de la entrada en vigencia del presente Acuerdo para su reglamentación y el inicio de su implementación.</w:t>
      </w:r>
    </w:p>
    <w:p w14:paraId="58B06798" w14:textId="5609D183"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14º. COORDINACIÓN</w:t>
      </w:r>
      <w:r w:rsidRPr="00E67C7B">
        <w:rPr>
          <w:rFonts w:ascii="Arial" w:eastAsia="Arial" w:hAnsi="Arial" w:cs="Arial"/>
          <w:bCs/>
          <w:sz w:val="22"/>
          <w:szCs w:val="22"/>
        </w:rPr>
        <w:t>. La Administración Distrital llevará a cabo las gestiones necesarias para articular las disposiciones del presente Acuerdo con los registros, las políticas públicas y demás acciones que implementen entidades públicas del orden distrital y nacional frente a la protección y conservación de las aves, procurando así evitar la duplicidad de esfuerzos y propiciando la coordinación en todos los niveles del Estado.</w:t>
      </w:r>
    </w:p>
    <w:p w14:paraId="028329BC" w14:textId="77777777" w:rsidR="00E67C7B" w:rsidRPr="00E67C7B" w:rsidRDefault="00E67C7B" w:rsidP="00E67C7B">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15º. INFORMES</w:t>
      </w:r>
      <w:r w:rsidRPr="00E67C7B">
        <w:rPr>
          <w:rFonts w:ascii="Arial" w:eastAsia="Arial" w:hAnsi="Arial" w:cs="Arial"/>
          <w:bCs/>
          <w:sz w:val="22"/>
          <w:szCs w:val="22"/>
        </w:rPr>
        <w:t>. La Administración Distrital, en cabeza de las entidades responsables, en el marco de la conmemoración del Día Mundial de las Aves Migratorias, el 12 de octubre de cada año, entregará un informe al Concejo de Bogotá D.C. sobre el avance y los resultados en la implementación del presente Acuerdo.</w:t>
      </w:r>
    </w:p>
    <w:p w14:paraId="231BF54C" w14:textId="77777777" w:rsidR="00E67C7B" w:rsidRDefault="00E67C7B" w:rsidP="009C012D">
      <w:pPr>
        <w:spacing w:before="200" w:after="200"/>
        <w:ind w:right="20"/>
        <w:jc w:val="both"/>
        <w:rPr>
          <w:rFonts w:ascii="Arial" w:eastAsia="Arial" w:hAnsi="Arial" w:cs="Arial"/>
          <w:bCs/>
          <w:sz w:val="22"/>
          <w:szCs w:val="22"/>
        </w:rPr>
      </w:pPr>
      <w:r w:rsidRPr="00E67C7B">
        <w:rPr>
          <w:rFonts w:ascii="Arial" w:eastAsia="Arial" w:hAnsi="Arial" w:cs="Arial"/>
          <w:b/>
          <w:sz w:val="22"/>
          <w:szCs w:val="22"/>
        </w:rPr>
        <w:t>ARTÍCULO 16°. VIGENCIA</w:t>
      </w:r>
      <w:r w:rsidRPr="00E67C7B">
        <w:rPr>
          <w:rFonts w:ascii="Arial" w:eastAsia="Arial" w:hAnsi="Arial" w:cs="Arial"/>
          <w:bCs/>
          <w:sz w:val="22"/>
          <w:szCs w:val="22"/>
        </w:rPr>
        <w:t>. El presente Acuerdo rige a partir de su publicación y deroga las normas que le sean contrarias.</w:t>
      </w:r>
    </w:p>
    <w:p w14:paraId="62B001EA" w14:textId="34B51CBB" w:rsidR="00F50CB7" w:rsidRPr="00E67C7B" w:rsidRDefault="00F50CB7" w:rsidP="009C012D">
      <w:pPr>
        <w:spacing w:before="200" w:after="200"/>
        <w:ind w:right="20"/>
        <w:jc w:val="both"/>
        <w:rPr>
          <w:rFonts w:ascii="Arial" w:eastAsia="Arial" w:hAnsi="Arial" w:cs="Arial"/>
          <w:bCs/>
          <w:sz w:val="22"/>
          <w:szCs w:val="22"/>
        </w:rPr>
      </w:pP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p>
    <w:sectPr w:rsidR="00F50CB7" w:rsidRPr="00E67C7B" w:rsidSect="00B01FC6">
      <w:headerReference w:type="default" r:id="rId12"/>
      <w:footerReference w:type="even" r:id="rId13"/>
      <w:footerReference w:type="default" r:id="rId14"/>
      <w:headerReference w:type="first" r:id="rId15"/>
      <w:footerReference w:type="first" r:id="rId16"/>
      <w:pgSz w:w="12242" w:h="15842"/>
      <w:pgMar w:top="1701" w:right="1701" w:bottom="1701" w:left="1701" w:header="624"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0A730" w14:textId="77777777" w:rsidR="006C5428" w:rsidRDefault="006C5428">
      <w:r>
        <w:separator/>
      </w:r>
    </w:p>
  </w:endnote>
  <w:endnote w:type="continuationSeparator" w:id="0">
    <w:p w14:paraId="5A63D7EB" w14:textId="77777777" w:rsidR="006C5428" w:rsidRDefault="006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0003" w:usb1="00000000" w:usb2="00000000" w:usb3="00000000" w:csb0="00000001"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912F5" w14:textId="77777777" w:rsidR="006F5380" w:rsidRDefault="006C4683">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70992F12" w14:textId="77777777" w:rsidR="006F5380" w:rsidRDefault="006F5380">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7C6F2" w14:textId="77777777" w:rsidR="006F5380" w:rsidRDefault="006F5380">
    <w:pPr>
      <w:jc w:val="right"/>
      <w:rPr>
        <w:b/>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77ADB" w14:textId="77777777"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lang w:val="es-ES" w:eastAsia="es-ES"/>
      </w:rPr>
    </w:pPr>
    <w:r w:rsidRPr="00910761">
      <w:rPr>
        <w:rFonts w:ascii="Arial" w:hAnsi="Arial"/>
        <w:noProof/>
        <w:color w:val="000000"/>
        <w:szCs w:val="20"/>
        <w:lang w:eastAsia="es-CO"/>
      </w:rPr>
      <w:drawing>
        <wp:anchor distT="0" distB="0" distL="0" distR="0" simplePos="0" relativeHeight="251661312" behindDoc="1" locked="0" layoutInCell="1" hidden="0" allowOverlap="1" wp14:anchorId="02CE825A" wp14:editId="12CF774B">
          <wp:simplePos x="0" y="0"/>
          <wp:positionH relativeFrom="column">
            <wp:posOffset>-104138</wp:posOffset>
          </wp:positionH>
          <wp:positionV relativeFrom="paragraph">
            <wp:posOffset>12700</wp:posOffset>
          </wp:positionV>
          <wp:extent cx="1852930" cy="729615"/>
          <wp:effectExtent l="0" t="0" r="1270" b="0"/>
          <wp:wrapNone/>
          <wp:docPr id="19006554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BEBA8EAE-BF5A-486C-A8C5-ECC9F3942E4B}">
                        <a14:imgProps xmlns:a14="http://schemas.microsoft.com/office/drawing/2010/main">
                          <a14:imgLayer r:embed="rId2">
                            <a14:imgEffect>
                              <a14:saturation sat="0"/>
                            </a14:imgEffect>
                          </a14:imgLayer>
                        </a14:imgProps>
                      </a:ext>
                    </a:extLst>
                  </a:blip>
                  <a:srcRect/>
                  <a:stretch>
                    <a:fillRect/>
                  </a:stretch>
                </pic:blipFill>
                <pic:spPr>
                  <a:xfrm>
                    <a:off x="0" y="0"/>
                    <a:ext cx="1852930" cy="729615"/>
                  </a:xfrm>
                  <a:prstGeom prst="rect">
                    <a:avLst/>
                  </a:prstGeom>
                  <a:ln/>
                </pic:spPr>
              </pic:pic>
            </a:graphicData>
          </a:graphic>
        </wp:anchor>
      </w:drawing>
    </w:r>
    <w:r w:rsidRPr="00910761">
      <w:rPr>
        <w:rFonts w:ascii="Arial" w:hAnsi="Arial"/>
        <w:noProof/>
        <w:color w:val="000000"/>
        <w:szCs w:val="20"/>
        <w:lang w:eastAsia="es-CO"/>
      </w:rPr>
      <w:drawing>
        <wp:anchor distT="0" distB="0" distL="0" distR="0" simplePos="0" relativeHeight="251662336" behindDoc="1" locked="0" layoutInCell="1" hidden="0" allowOverlap="1" wp14:anchorId="7C680797" wp14:editId="3DF8240A">
          <wp:simplePos x="0" y="0"/>
          <wp:positionH relativeFrom="column">
            <wp:posOffset>4640580</wp:posOffset>
          </wp:positionH>
          <wp:positionV relativeFrom="paragraph">
            <wp:posOffset>8255</wp:posOffset>
          </wp:positionV>
          <wp:extent cx="1209675" cy="730250"/>
          <wp:effectExtent l="0" t="0" r="0" b="0"/>
          <wp:wrapNone/>
          <wp:docPr id="1381681143"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3"/>
                  <a:srcRect/>
                  <a:stretch>
                    <a:fillRect/>
                  </a:stretch>
                </pic:blipFill>
                <pic:spPr>
                  <a:xfrm>
                    <a:off x="0" y="0"/>
                    <a:ext cx="1209675" cy="730250"/>
                  </a:xfrm>
                  <a:prstGeom prst="rect">
                    <a:avLst/>
                  </a:prstGeom>
                  <a:ln/>
                </pic:spPr>
              </pic:pic>
            </a:graphicData>
          </a:graphic>
        </wp:anchor>
      </w:drawing>
    </w:r>
  </w:p>
  <w:p w14:paraId="2470CC79" w14:textId="77777777"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sz w:val="16"/>
        <w:szCs w:val="16"/>
        <w:lang w:val="es-ES" w:eastAsia="es-ES"/>
      </w:rPr>
    </w:pPr>
  </w:p>
  <w:p w14:paraId="1660F82E" w14:textId="77777777" w:rsidR="00910761" w:rsidRPr="007069B9" w:rsidRDefault="00910761" w:rsidP="00910761">
    <w:pPr>
      <w:pBdr>
        <w:top w:val="nil"/>
        <w:left w:val="nil"/>
        <w:bottom w:val="nil"/>
        <w:right w:val="nil"/>
        <w:between w:val="nil"/>
      </w:pBdr>
      <w:tabs>
        <w:tab w:val="center" w:pos="4252"/>
        <w:tab w:val="right" w:pos="8504"/>
      </w:tabs>
      <w:jc w:val="center"/>
      <w:rPr>
        <w:rFonts w:ascii="Arial" w:eastAsia="Arial" w:hAnsi="Arial" w:cs="Arial"/>
        <w:color w:val="000000"/>
        <w:sz w:val="15"/>
        <w:szCs w:val="15"/>
        <w:lang w:val="es-ES" w:eastAsia="es-ES"/>
      </w:rPr>
    </w:pPr>
    <w:r w:rsidRPr="007069B9">
      <w:rPr>
        <w:rFonts w:ascii="Arial" w:eastAsia="Arial" w:hAnsi="Arial" w:cs="Arial"/>
        <w:color w:val="000000"/>
        <w:sz w:val="15"/>
        <w:szCs w:val="15"/>
        <w:lang w:val="es-ES" w:eastAsia="es-ES"/>
      </w:rPr>
      <w:t>Calle 36 No. 28 A 41 PBX 2088210</w:t>
    </w:r>
  </w:p>
  <w:p w14:paraId="211DB55C" w14:textId="77777777" w:rsidR="00910761" w:rsidRPr="00910761" w:rsidRDefault="00910761" w:rsidP="00910761">
    <w:pPr>
      <w:pBdr>
        <w:top w:val="nil"/>
        <w:left w:val="nil"/>
        <w:bottom w:val="nil"/>
        <w:right w:val="nil"/>
        <w:between w:val="nil"/>
      </w:pBdr>
      <w:tabs>
        <w:tab w:val="center" w:pos="4252"/>
        <w:tab w:val="right" w:pos="8504"/>
      </w:tabs>
      <w:jc w:val="center"/>
      <w:rPr>
        <w:rFonts w:ascii="Arial" w:eastAsia="Arial" w:hAnsi="Arial" w:cs="Arial"/>
        <w:color w:val="000000"/>
        <w:sz w:val="16"/>
        <w:szCs w:val="16"/>
        <w:lang w:val="es-ES" w:eastAsia="es-ES"/>
      </w:rPr>
    </w:pPr>
    <w:r w:rsidRPr="00910761">
      <w:rPr>
        <w:rFonts w:ascii="Arial" w:eastAsia="Arial" w:hAnsi="Arial" w:cs="Arial"/>
        <w:color w:val="000000"/>
        <w:sz w:val="16"/>
        <w:szCs w:val="16"/>
        <w:lang w:val="es-ES" w:eastAsia="es-ES"/>
      </w:rPr>
      <w:t>www.concejobogota.gov.co</w:t>
    </w:r>
  </w:p>
  <w:p w14:paraId="0BC34A30" w14:textId="77777777"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lang w:val="es-ES" w:eastAsia="es-ES"/>
      </w:rPr>
    </w:pPr>
  </w:p>
  <w:p w14:paraId="5E01DD04" w14:textId="77777777"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lang w:val="es-ES" w:eastAsia="es-ES"/>
      </w:rPr>
    </w:pPr>
  </w:p>
  <w:p w14:paraId="1CB1A7FF" w14:textId="47E459DC"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lang w:val="es-ES" w:eastAsia="es-ES"/>
      </w:rPr>
    </w:pPr>
    <w:r w:rsidRPr="00910761">
      <w:rPr>
        <w:rFonts w:ascii="Arial" w:eastAsia="Arial" w:hAnsi="Arial" w:cs="Arial"/>
        <w:color w:val="000000"/>
        <w:sz w:val="16"/>
        <w:szCs w:val="16"/>
        <w:lang w:val="es-ES" w:eastAsia="es-ES"/>
      </w:rPr>
      <w:tab/>
      <w:t>GDO-PT-001/V.03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B62B1" w14:textId="77777777" w:rsidR="006C5428" w:rsidRDefault="006C5428">
      <w:r>
        <w:separator/>
      </w:r>
    </w:p>
  </w:footnote>
  <w:footnote w:type="continuationSeparator" w:id="0">
    <w:p w14:paraId="705B98D7" w14:textId="77777777" w:rsidR="006C5428" w:rsidRDefault="006C5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38658" w14:textId="77777777" w:rsidR="006F5380" w:rsidRDefault="006F5380">
    <w:pPr>
      <w:widowControl w:val="0"/>
      <w:pBdr>
        <w:top w:val="nil"/>
        <w:left w:val="nil"/>
        <w:bottom w:val="nil"/>
        <w:right w:val="nil"/>
        <w:between w:val="nil"/>
      </w:pBdr>
      <w:spacing w:line="276" w:lineRule="auto"/>
      <w:rPr>
        <w:rFonts w:ascii="Arial" w:eastAsia="Arial" w:hAnsi="Arial" w:cs="Arial"/>
        <w:color w:val="000000"/>
        <w:sz w:val="20"/>
        <w:szCs w:val="20"/>
      </w:rPr>
    </w:pPr>
  </w:p>
  <w:tbl>
    <w:tblPr>
      <w:tblW w:w="5000" w:type="pct"/>
      <w:tblCellMar>
        <w:left w:w="70" w:type="dxa"/>
        <w:right w:w="70" w:type="dxa"/>
      </w:tblCellMar>
      <w:tblLook w:val="0000" w:firstRow="0" w:lastRow="0" w:firstColumn="0" w:lastColumn="0" w:noHBand="0" w:noVBand="0"/>
    </w:tblPr>
    <w:tblGrid>
      <w:gridCol w:w="2361"/>
      <w:gridCol w:w="4235"/>
      <w:gridCol w:w="2234"/>
    </w:tblGrid>
    <w:tr w:rsidR="00910761" w:rsidRPr="00910761" w14:paraId="696A7E04" w14:textId="77777777" w:rsidTr="00EE19C9">
      <w:trPr>
        <w:trHeight w:val="454"/>
      </w:trPr>
      <w:tc>
        <w:tcPr>
          <w:tcW w:w="1337" w:type="pct"/>
          <w:vMerge w:val="restart"/>
          <w:tcBorders>
            <w:top w:val="single" w:sz="4" w:space="0" w:color="auto"/>
            <w:left w:val="single" w:sz="4" w:space="0" w:color="auto"/>
            <w:right w:val="single" w:sz="4" w:space="0" w:color="auto"/>
          </w:tcBorders>
          <w:vAlign w:val="center"/>
        </w:tcPr>
        <w:p w14:paraId="0192221B" w14:textId="77777777" w:rsidR="00910761" w:rsidRPr="00910761" w:rsidRDefault="00910761" w:rsidP="00910761">
          <w:pPr>
            <w:rPr>
              <w:rFonts w:ascii="Arial" w:hAnsi="Arial" w:cs="Arial"/>
              <w:color w:val="000000"/>
              <w:sz w:val="16"/>
              <w:szCs w:val="16"/>
              <w:lang w:val="es-ES" w:eastAsia="es-ES"/>
            </w:rPr>
          </w:pPr>
          <w:r w:rsidRPr="00910761">
            <w:rPr>
              <w:rFonts w:ascii="Arial" w:hAnsi="Arial"/>
              <w:noProof/>
              <w:color w:val="000000"/>
              <w:szCs w:val="20"/>
              <w:lang w:eastAsia="es-CO"/>
            </w:rPr>
            <w:drawing>
              <wp:anchor distT="0" distB="0" distL="114300" distR="114300" simplePos="0" relativeHeight="251659264" behindDoc="1" locked="0" layoutInCell="1" allowOverlap="1" wp14:anchorId="4AB5ED02" wp14:editId="40524D81">
                <wp:simplePos x="0" y="0"/>
                <wp:positionH relativeFrom="column">
                  <wp:posOffset>331470</wp:posOffset>
                </wp:positionH>
                <wp:positionV relativeFrom="paragraph">
                  <wp:posOffset>3175</wp:posOffset>
                </wp:positionV>
                <wp:extent cx="752475" cy="885825"/>
                <wp:effectExtent l="0" t="0" r="9525" b="9525"/>
                <wp:wrapNone/>
                <wp:docPr id="1683551342" name="Imagen 1683551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5E3323FF" w14:textId="77777777" w:rsidR="00910761" w:rsidRPr="00910761" w:rsidRDefault="00910761" w:rsidP="00910761">
          <w:pPr>
            <w:jc w:val="center"/>
            <w:rPr>
              <w:rFonts w:ascii="Arial" w:hAnsi="Arial" w:cs="Arial"/>
              <w:color w:val="000000"/>
              <w:sz w:val="18"/>
              <w:szCs w:val="18"/>
              <w:lang w:val="es-ES" w:eastAsia="es-ES"/>
            </w:rPr>
          </w:pPr>
          <w:r w:rsidRPr="00910761">
            <w:rPr>
              <w:rFonts w:ascii="Arial"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AF8E4B2" w14:textId="1D29E2CD" w:rsidR="00910761" w:rsidRPr="00910761" w:rsidRDefault="00910761" w:rsidP="00910761">
          <w:pPr>
            <w:rPr>
              <w:rFonts w:ascii="Arial" w:hAnsi="Arial" w:cs="Arial"/>
              <w:color w:val="000000"/>
              <w:sz w:val="16"/>
              <w:szCs w:val="16"/>
              <w:lang w:val="es-ES" w:eastAsia="es-ES"/>
            </w:rPr>
          </w:pPr>
          <w:r w:rsidRPr="00910761">
            <w:rPr>
              <w:rFonts w:ascii="Arial" w:hAnsi="Arial" w:cs="Arial"/>
              <w:color w:val="000000"/>
              <w:sz w:val="16"/>
              <w:szCs w:val="16"/>
              <w:lang w:val="es-ES" w:eastAsia="es-ES"/>
            </w:rPr>
            <w:t>CÓDIGO</w:t>
          </w:r>
          <w:r w:rsidRPr="00910761">
            <w:rPr>
              <w:rFonts w:ascii="Arial" w:hAnsi="Arial" w:cs="Arial"/>
              <w:color w:val="3366FF"/>
              <w:sz w:val="16"/>
              <w:szCs w:val="16"/>
              <w:lang w:val="es-ES" w:eastAsia="es-ES"/>
            </w:rPr>
            <w:t xml:space="preserve">: </w:t>
          </w:r>
          <w:r w:rsidRPr="00910761">
            <w:rPr>
              <w:rFonts w:ascii="Arial" w:hAnsi="Arial" w:cs="Arial"/>
              <w:color w:val="000000"/>
              <w:sz w:val="16"/>
              <w:szCs w:val="16"/>
              <w:lang w:val="es-ES" w:eastAsia="es-ES"/>
            </w:rPr>
            <w:t>GNV-FO-00</w:t>
          </w:r>
          <w:r w:rsidR="009D74F6">
            <w:rPr>
              <w:rFonts w:ascii="Arial" w:hAnsi="Arial" w:cs="Arial"/>
              <w:color w:val="000000"/>
              <w:sz w:val="16"/>
              <w:szCs w:val="16"/>
              <w:lang w:val="es-ES" w:eastAsia="es-ES"/>
            </w:rPr>
            <w:t>3</w:t>
          </w:r>
        </w:p>
      </w:tc>
    </w:tr>
    <w:tr w:rsidR="00910761" w:rsidRPr="00910761" w14:paraId="6C4D2E1E" w14:textId="77777777" w:rsidTr="00EE19C9">
      <w:trPr>
        <w:trHeight w:val="454"/>
      </w:trPr>
      <w:tc>
        <w:tcPr>
          <w:tcW w:w="1337" w:type="pct"/>
          <w:vMerge/>
          <w:tcBorders>
            <w:left w:val="single" w:sz="4" w:space="0" w:color="auto"/>
            <w:right w:val="single" w:sz="4" w:space="0" w:color="auto"/>
          </w:tcBorders>
          <w:vAlign w:val="center"/>
        </w:tcPr>
        <w:p w14:paraId="35715B50" w14:textId="77777777" w:rsidR="00910761" w:rsidRPr="00910761" w:rsidRDefault="00910761" w:rsidP="00910761">
          <w:pPr>
            <w:rPr>
              <w:rFonts w:ascii="Arial"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58C8C934" w14:textId="77777777" w:rsidR="00910761" w:rsidRPr="00910761" w:rsidRDefault="00910761" w:rsidP="00910761">
          <w:pPr>
            <w:jc w:val="center"/>
            <w:rPr>
              <w:rFonts w:ascii="Arial" w:hAnsi="Arial" w:cs="Arial"/>
              <w:color w:val="000000"/>
              <w:sz w:val="20"/>
              <w:szCs w:val="20"/>
              <w:lang w:val="es-ES" w:eastAsia="es-ES"/>
            </w:rPr>
          </w:pPr>
          <w:r w:rsidRPr="00910761">
            <w:rPr>
              <w:rFonts w:ascii="Arial" w:hAnsi="Arial" w:cs="Arial"/>
              <w:color w:val="000000"/>
              <w:sz w:val="20"/>
              <w:szCs w:val="20"/>
              <w:lang w:val="es-ES" w:eastAsia="es-ES"/>
            </w:rPr>
            <w:t>PRESENTACIÓN PONENCIAS</w:t>
          </w:r>
        </w:p>
      </w:tc>
      <w:tc>
        <w:tcPr>
          <w:tcW w:w="1265" w:type="pct"/>
          <w:tcBorders>
            <w:top w:val="single" w:sz="4" w:space="0" w:color="auto"/>
            <w:left w:val="nil"/>
            <w:bottom w:val="single" w:sz="4" w:space="0" w:color="auto"/>
            <w:right w:val="single" w:sz="4" w:space="0" w:color="000000"/>
          </w:tcBorders>
          <w:vAlign w:val="center"/>
        </w:tcPr>
        <w:p w14:paraId="29DBB220" w14:textId="77777777" w:rsidR="00910761" w:rsidRPr="00910761" w:rsidRDefault="00910761" w:rsidP="00910761">
          <w:pPr>
            <w:rPr>
              <w:rFonts w:ascii="Arial" w:hAnsi="Arial" w:cs="Arial"/>
              <w:color w:val="000000"/>
              <w:sz w:val="16"/>
              <w:szCs w:val="16"/>
              <w:lang w:val="es-ES" w:eastAsia="es-ES"/>
            </w:rPr>
          </w:pPr>
          <w:r w:rsidRPr="00910761">
            <w:rPr>
              <w:rFonts w:ascii="Arial" w:hAnsi="Arial" w:cs="Arial"/>
              <w:color w:val="000000"/>
              <w:sz w:val="16"/>
              <w:szCs w:val="16"/>
              <w:lang w:val="es-ES" w:eastAsia="es-ES"/>
            </w:rPr>
            <w:t>VERSIÓN:    01</w:t>
          </w:r>
        </w:p>
      </w:tc>
    </w:tr>
    <w:tr w:rsidR="00910761" w:rsidRPr="00910761" w14:paraId="617B1A89" w14:textId="77777777" w:rsidTr="00EE19C9">
      <w:trPr>
        <w:trHeight w:val="454"/>
      </w:trPr>
      <w:tc>
        <w:tcPr>
          <w:tcW w:w="1337" w:type="pct"/>
          <w:vMerge/>
          <w:tcBorders>
            <w:left w:val="single" w:sz="4" w:space="0" w:color="auto"/>
            <w:bottom w:val="single" w:sz="4" w:space="0" w:color="auto"/>
            <w:right w:val="single" w:sz="4" w:space="0" w:color="auto"/>
          </w:tcBorders>
          <w:vAlign w:val="center"/>
        </w:tcPr>
        <w:p w14:paraId="67EF3373" w14:textId="77777777" w:rsidR="00910761" w:rsidRPr="00910761" w:rsidRDefault="00910761" w:rsidP="00910761">
          <w:pPr>
            <w:rPr>
              <w:rFonts w:ascii="Arial"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5E95BB09" w14:textId="77777777" w:rsidR="00910761" w:rsidRPr="00910761" w:rsidRDefault="00910761" w:rsidP="00910761">
          <w:pPr>
            <w:jc w:val="center"/>
            <w:rPr>
              <w:rFonts w:ascii="Arial"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31353691" w14:textId="77777777" w:rsidR="00910761" w:rsidRPr="00910761" w:rsidRDefault="00910761" w:rsidP="00910761">
          <w:pPr>
            <w:rPr>
              <w:rFonts w:ascii="Arial" w:hAnsi="Arial" w:cs="Arial"/>
              <w:color w:val="000000"/>
              <w:sz w:val="16"/>
              <w:szCs w:val="16"/>
              <w:lang w:val="es-ES" w:eastAsia="es-ES"/>
            </w:rPr>
          </w:pPr>
          <w:r w:rsidRPr="00910761">
            <w:rPr>
              <w:rFonts w:ascii="Arial" w:hAnsi="Arial" w:cs="Arial"/>
              <w:color w:val="000000"/>
              <w:sz w:val="16"/>
              <w:szCs w:val="16"/>
              <w:lang w:val="es-ES" w:eastAsia="es-ES"/>
            </w:rPr>
            <w:t>FECHA: 14-Nov-2019</w:t>
          </w:r>
        </w:p>
      </w:tc>
    </w:tr>
  </w:tbl>
  <w:p w14:paraId="4B869537" w14:textId="77777777" w:rsidR="006F5380" w:rsidRDefault="006F5380">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346AC" w14:textId="77777777" w:rsidR="006F5380" w:rsidRDefault="006C4683">
    <w:pPr>
      <w:tabs>
        <w:tab w:val="center" w:pos="4252"/>
        <w:tab w:val="right" w:pos="8504"/>
      </w:tabs>
      <w:jc w:val="center"/>
    </w:pPr>
    <w:r>
      <w:rPr>
        <w:rFonts w:ascii="Arial" w:eastAsia="Arial" w:hAnsi="Arial" w:cs="Arial"/>
        <w:noProof/>
        <w:sz w:val="20"/>
        <w:szCs w:val="20"/>
        <w:lang w:eastAsia="es-CO"/>
      </w:rPr>
      <w:drawing>
        <wp:inline distT="0" distB="0" distL="0" distR="0" wp14:anchorId="46B8A7CE" wp14:editId="350A597D">
          <wp:extent cx="1078865" cy="1103630"/>
          <wp:effectExtent l="0" t="0" r="0" b="0"/>
          <wp:docPr id="7985599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78865" cy="11036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2F82"/>
    <w:multiLevelType w:val="multilevel"/>
    <w:tmpl w:val="7852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A405D7"/>
    <w:multiLevelType w:val="hybridMultilevel"/>
    <w:tmpl w:val="489CEAB4"/>
    <w:lvl w:ilvl="0" w:tplc="BE880A52">
      <w:start w:val="2"/>
      <w:numFmt w:val="upperRoman"/>
      <w:lvlText w:val="%1."/>
      <w:lvlJc w:val="right"/>
      <w:pPr>
        <w:tabs>
          <w:tab w:val="num" w:pos="720"/>
        </w:tabs>
        <w:ind w:left="720" w:hanging="360"/>
      </w:pPr>
      <w:rPr>
        <w:b/>
        <w:bCs w:val="0"/>
      </w:rPr>
    </w:lvl>
    <w:lvl w:ilvl="1" w:tplc="C44E6B60" w:tentative="1">
      <w:start w:val="1"/>
      <w:numFmt w:val="decimal"/>
      <w:lvlText w:val="%2."/>
      <w:lvlJc w:val="left"/>
      <w:pPr>
        <w:tabs>
          <w:tab w:val="num" w:pos="1440"/>
        </w:tabs>
        <w:ind w:left="1440" w:hanging="360"/>
      </w:pPr>
    </w:lvl>
    <w:lvl w:ilvl="2" w:tplc="D152F652" w:tentative="1">
      <w:start w:val="1"/>
      <w:numFmt w:val="decimal"/>
      <w:lvlText w:val="%3."/>
      <w:lvlJc w:val="left"/>
      <w:pPr>
        <w:tabs>
          <w:tab w:val="num" w:pos="2160"/>
        </w:tabs>
        <w:ind w:left="2160" w:hanging="360"/>
      </w:pPr>
    </w:lvl>
    <w:lvl w:ilvl="3" w:tplc="372C0BE4" w:tentative="1">
      <w:start w:val="1"/>
      <w:numFmt w:val="decimal"/>
      <w:lvlText w:val="%4."/>
      <w:lvlJc w:val="left"/>
      <w:pPr>
        <w:tabs>
          <w:tab w:val="num" w:pos="2880"/>
        </w:tabs>
        <w:ind w:left="2880" w:hanging="360"/>
      </w:pPr>
    </w:lvl>
    <w:lvl w:ilvl="4" w:tplc="77C08A8C" w:tentative="1">
      <w:start w:val="1"/>
      <w:numFmt w:val="decimal"/>
      <w:lvlText w:val="%5."/>
      <w:lvlJc w:val="left"/>
      <w:pPr>
        <w:tabs>
          <w:tab w:val="num" w:pos="3600"/>
        </w:tabs>
        <w:ind w:left="3600" w:hanging="360"/>
      </w:pPr>
    </w:lvl>
    <w:lvl w:ilvl="5" w:tplc="8FF8BECA" w:tentative="1">
      <w:start w:val="1"/>
      <w:numFmt w:val="decimal"/>
      <w:lvlText w:val="%6."/>
      <w:lvlJc w:val="left"/>
      <w:pPr>
        <w:tabs>
          <w:tab w:val="num" w:pos="4320"/>
        </w:tabs>
        <w:ind w:left="4320" w:hanging="360"/>
      </w:pPr>
    </w:lvl>
    <w:lvl w:ilvl="6" w:tplc="E2E88882" w:tentative="1">
      <w:start w:val="1"/>
      <w:numFmt w:val="decimal"/>
      <w:lvlText w:val="%7."/>
      <w:lvlJc w:val="left"/>
      <w:pPr>
        <w:tabs>
          <w:tab w:val="num" w:pos="5040"/>
        </w:tabs>
        <w:ind w:left="5040" w:hanging="360"/>
      </w:pPr>
    </w:lvl>
    <w:lvl w:ilvl="7" w:tplc="6346F7A6" w:tentative="1">
      <w:start w:val="1"/>
      <w:numFmt w:val="decimal"/>
      <w:lvlText w:val="%8."/>
      <w:lvlJc w:val="left"/>
      <w:pPr>
        <w:tabs>
          <w:tab w:val="num" w:pos="5760"/>
        </w:tabs>
        <w:ind w:left="5760" w:hanging="360"/>
      </w:pPr>
    </w:lvl>
    <w:lvl w:ilvl="8" w:tplc="247051B6" w:tentative="1">
      <w:start w:val="1"/>
      <w:numFmt w:val="decimal"/>
      <w:lvlText w:val="%9."/>
      <w:lvlJc w:val="left"/>
      <w:pPr>
        <w:tabs>
          <w:tab w:val="num" w:pos="6480"/>
        </w:tabs>
        <w:ind w:left="6480" w:hanging="360"/>
      </w:pPr>
    </w:lvl>
  </w:abstractNum>
  <w:abstractNum w:abstractNumId="2" w15:restartNumberingAfterBreak="0">
    <w:nsid w:val="1E0B4DCC"/>
    <w:multiLevelType w:val="hybridMultilevel"/>
    <w:tmpl w:val="D2A4676E"/>
    <w:lvl w:ilvl="0" w:tplc="88E2D2A6">
      <w:start w:val="3"/>
      <w:numFmt w:val="upperRoman"/>
      <w:lvlText w:val="%1."/>
      <w:lvlJc w:val="right"/>
      <w:pPr>
        <w:tabs>
          <w:tab w:val="num" w:pos="720"/>
        </w:tabs>
        <w:ind w:left="720" w:hanging="360"/>
      </w:pPr>
    </w:lvl>
    <w:lvl w:ilvl="1" w:tplc="B6E61A98" w:tentative="1">
      <w:start w:val="1"/>
      <w:numFmt w:val="decimal"/>
      <w:lvlText w:val="%2."/>
      <w:lvlJc w:val="left"/>
      <w:pPr>
        <w:tabs>
          <w:tab w:val="num" w:pos="1440"/>
        </w:tabs>
        <w:ind w:left="1440" w:hanging="360"/>
      </w:pPr>
    </w:lvl>
    <w:lvl w:ilvl="2" w:tplc="93382F5E" w:tentative="1">
      <w:start w:val="1"/>
      <w:numFmt w:val="decimal"/>
      <w:lvlText w:val="%3."/>
      <w:lvlJc w:val="left"/>
      <w:pPr>
        <w:tabs>
          <w:tab w:val="num" w:pos="2160"/>
        </w:tabs>
        <w:ind w:left="2160" w:hanging="360"/>
      </w:pPr>
    </w:lvl>
    <w:lvl w:ilvl="3" w:tplc="861696CA" w:tentative="1">
      <w:start w:val="1"/>
      <w:numFmt w:val="decimal"/>
      <w:lvlText w:val="%4."/>
      <w:lvlJc w:val="left"/>
      <w:pPr>
        <w:tabs>
          <w:tab w:val="num" w:pos="2880"/>
        </w:tabs>
        <w:ind w:left="2880" w:hanging="360"/>
      </w:pPr>
    </w:lvl>
    <w:lvl w:ilvl="4" w:tplc="4694F218" w:tentative="1">
      <w:start w:val="1"/>
      <w:numFmt w:val="decimal"/>
      <w:lvlText w:val="%5."/>
      <w:lvlJc w:val="left"/>
      <w:pPr>
        <w:tabs>
          <w:tab w:val="num" w:pos="3600"/>
        </w:tabs>
        <w:ind w:left="3600" w:hanging="360"/>
      </w:pPr>
    </w:lvl>
    <w:lvl w:ilvl="5" w:tplc="105CEF32" w:tentative="1">
      <w:start w:val="1"/>
      <w:numFmt w:val="decimal"/>
      <w:lvlText w:val="%6."/>
      <w:lvlJc w:val="left"/>
      <w:pPr>
        <w:tabs>
          <w:tab w:val="num" w:pos="4320"/>
        </w:tabs>
        <w:ind w:left="4320" w:hanging="360"/>
      </w:pPr>
    </w:lvl>
    <w:lvl w:ilvl="6" w:tplc="E708B5B4" w:tentative="1">
      <w:start w:val="1"/>
      <w:numFmt w:val="decimal"/>
      <w:lvlText w:val="%7."/>
      <w:lvlJc w:val="left"/>
      <w:pPr>
        <w:tabs>
          <w:tab w:val="num" w:pos="5040"/>
        </w:tabs>
        <w:ind w:left="5040" w:hanging="360"/>
      </w:pPr>
    </w:lvl>
    <w:lvl w:ilvl="7" w:tplc="2D1CCEEE" w:tentative="1">
      <w:start w:val="1"/>
      <w:numFmt w:val="decimal"/>
      <w:lvlText w:val="%8."/>
      <w:lvlJc w:val="left"/>
      <w:pPr>
        <w:tabs>
          <w:tab w:val="num" w:pos="5760"/>
        </w:tabs>
        <w:ind w:left="5760" w:hanging="360"/>
      </w:pPr>
    </w:lvl>
    <w:lvl w:ilvl="8" w:tplc="1AE667D6" w:tentative="1">
      <w:start w:val="1"/>
      <w:numFmt w:val="decimal"/>
      <w:lvlText w:val="%9."/>
      <w:lvlJc w:val="left"/>
      <w:pPr>
        <w:tabs>
          <w:tab w:val="num" w:pos="6480"/>
        </w:tabs>
        <w:ind w:left="6480" w:hanging="360"/>
      </w:pPr>
    </w:lvl>
  </w:abstractNum>
  <w:abstractNum w:abstractNumId="3" w15:restartNumberingAfterBreak="0">
    <w:nsid w:val="63AD31D5"/>
    <w:multiLevelType w:val="multilevel"/>
    <w:tmpl w:val="025CF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924938"/>
    <w:multiLevelType w:val="hybridMultilevel"/>
    <w:tmpl w:val="B254EF8C"/>
    <w:lvl w:ilvl="0" w:tplc="CEAC5CC6">
      <w:start w:val="1"/>
      <w:numFmt w:val="upperRoman"/>
      <w:lvlText w:val="%1."/>
      <w:lvlJc w:val="left"/>
      <w:pPr>
        <w:ind w:left="720" w:hanging="720"/>
      </w:pPr>
      <w:rPr>
        <w:rFonts w:hint="default"/>
        <w:b/>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num w:numId="1">
    <w:abstractNumId w:val="4"/>
  </w:num>
  <w:num w:numId="2">
    <w:abstractNumId w:val="1"/>
  </w:num>
  <w:num w:numId="3">
    <w:abstractNumId w:val="3"/>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380"/>
    <w:rsid w:val="00011937"/>
    <w:rsid w:val="000142D8"/>
    <w:rsid w:val="00016793"/>
    <w:rsid w:val="00016FC1"/>
    <w:rsid w:val="000170E9"/>
    <w:rsid w:val="00023FE7"/>
    <w:rsid w:val="0002475F"/>
    <w:rsid w:val="00025DAD"/>
    <w:rsid w:val="0003020A"/>
    <w:rsid w:val="00032874"/>
    <w:rsid w:val="00036395"/>
    <w:rsid w:val="00041F25"/>
    <w:rsid w:val="0005368F"/>
    <w:rsid w:val="00055280"/>
    <w:rsid w:val="0006301C"/>
    <w:rsid w:val="0007183C"/>
    <w:rsid w:val="0007660C"/>
    <w:rsid w:val="00082C82"/>
    <w:rsid w:val="00083690"/>
    <w:rsid w:val="00084F00"/>
    <w:rsid w:val="000933F7"/>
    <w:rsid w:val="00093459"/>
    <w:rsid w:val="00096F0E"/>
    <w:rsid w:val="000A373D"/>
    <w:rsid w:val="000A375A"/>
    <w:rsid w:val="000A5415"/>
    <w:rsid w:val="000B57EE"/>
    <w:rsid w:val="000C2B40"/>
    <w:rsid w:val="000C2F80"/>
    <w:rsid w:val="000D1C32"/>
    <w:rsid w:val="000D354B"/>
    <w:rsid w:val="000E31E0"/>
    <w:rsid w:val="000F07FE"/>
    <w:rsid w:val="000F23CE"/>
    <w:rsid w:val="000F2C2E"/>
    <w:rsid w:val="000F5066"/>
    <w:rsid w:val="000F54D1"/>
    <w:rsid w:val="00103EC0"/>
    <w:rsid w:val="00111BA9"/>
    <w:rsid w:val="001165C9"/>
    <w:rsid w:val="001171DB"/>
    <w:rsid w:val="00121DF3"/>
    <w:rsid w:val="00123D7F"/>
    <w:rsid w:val="00125D34"/>
    <w:rsid w:val="00127616"/>
    <w:rsid w:val="00127A19"/>
    <w:rsid w:val="00131A4B"/>
    <w:rsid w:val="00132A12"/>
    <w:rsid w:val="00132C96"/>
    <w:rsid w:val="00135BBD"/>
    <w:rsid w:val="00141485"/>
    <w:rsid w:val="00154741"/>
    <w:rsid w:val="00165429"/>
    <w:rsid w:val="001655F9"/>
    <w:rsid w:val="00166C6B"/>
    <w:rsid w:val="00167ED3"/>
    <w:rsid w:val="00181B95"/>
    <w:rsid w:val="00183E93"/>
    <w:rsid w:val="001918AB"/>
    <w:rsid w:val="0019357E"/>
    <w:rsid w:val="00195A1B"/>
    <w:rsid w:val="00197549"/>
    <w:rsid w:val="001B4B13"/>
    <w:rsid w:val="001C60AF"/>
    <w:rsid w:val="001C68B9"/>
    <w:rsid w:val="001D06C2"/>
    <w:rsid w:val="001D5C5F"/>
    <w:rsid w:val="001E308D"/>
    <w:rsid w:val="001E5C2C"/>
    <w:rsid w:val="001E6B36"/>
    <w:rsid w:val="001F097E"/>
    <w:rsid w:val="001F0BBF"/>
    <w:rsid w:val="00200CCC"/>
    <w:rsid w:val="00200D17"/>
    <w:rsid w:val="00204C75"/>
    <w:rsid w:val="00206446"/>
    <w:rsid w:val="00207533"/>
    <w:rsid w:val="00207869"/>
    <w:rsid w:val="00207DF2"/>
    <w:rsid w:val="0021658F"/>
    <w:rsid w:val="00224263"/>
    <w:rsid w:val="002249A9"/>
    <w:rsid w:val="00224B5E"/>
    <w:rsid w:val="00231626"/>
    <w:rsid w:val="002330BD"/>
    <w:rsid w:val="002344F4"/>
    <w:rsid w:val="002414F5"/>
    <w:rsid w:val="00247EB4"/>
    <w:rsid w:val="002602AE"/>
    <w:rsid w:val="002677EC"/>
    <w:rsid w:val="0028272B"/>
    <w:rsid w:val="00286638"/>
    <w:rsid w:val="0029580E"/>
    <w:rsid w:val="00297B2F"/>
    <w:rsid w:val="002A2FA5"/>
    <w:rsid w:val="002A777A"/>
    <w:rsid w:val="002B479F"/>
    <w:rsid w:val="002B7672"/>
    <w:rsid w:val="002C0445"/>
    <w:rsid w:val="002C1867"/>
    <w:rsid w:val="002C709E"/>
    <w:rsid w:val="002D678B"/>
    <w:rsid w:val="002F1C87"/>
    <w:rsid w:val="002F7FDC"/>
    <w:rsid w:val="003121B8"/>
    <w:rsid w:val="003217A4"/>
    <w:rsid w:val="00322EA4"/>
    <w:rsid w:val="00323C43"/>
    <w:rsid w:val="00326BC7"/>
    <w:rsid w:val="00326E09"/>
    <w:rsid w:val="00331E9A"/>
    <w:rsid w:val="003348B6"/>
    <w:rsid w:val="0034611B"/>
    <w:rsid w:val="00350683"/>
    <w:rsid w:val="00355A64"/>
    <w:rsid w:val="00355FF4"/>
    <w:rsid w:val="00356ABA"/>
    <w:rsid w:val="00365A81"/>
    <w:rsid w:val="0036609A"/>
    <w:rsid w:val="00381BCB"/>
    <w:rsid w:val="0038613C"/>
    <w:rsid w:val="00387581"/>
    <w:rsid w:val="00391272"/>
    <w:rsid w:val="0039392A"/>
    <w:rsid w:val="0039560A"/>
    <w:rsid w:val="003961E7"/>
    <w:rsid w:val="003A2AF6"/>
    <w:rsid w:val="003A5B84"/>
    <w:rsid w:val="003C7839"/>
    <w:rsid w:val="003D3577"/>
    <w:rsid w:val="003E2FB1"/>
    <w:rsid w:val="003E79AA"/>
    <w:rsid w:val="003E7D8C"/>
    <w:rsid w:val="003E7D8E"/>
    <w:rsid w:val="003F13A0"/>
    <w:rsid w:val="003F47BE"/>
    <w:rsid w:val="003F69B7"/>
    <w:rsid w:val="00401218"/>
    <w:rsid w:val="0040451C"/>
    <w:rsid w:val="004067AF"/>
    <w:rsid w:val="004076DD"/>
    <w:rsid w:val="00410BAA"/>
    <w:rsid w:val="00412E91"/>
    <w:rsid w:val="00415DB9"/>
    <w:rsid w:val="004243A0"/>
    <w:rsid w:val="00424833"/>
    <w:rsid w:val="00430ADC"/>
    <w:rsid w:val="00432D54"/>
    <w:rsid w:val="0043795D"/>
    <w:rsid w:val="00441351"/>
    <w:rsid w:val="004428EA"/>
    <w:rsid w:val="00446344"/>
    <w:rsid w:val="00451914"/>
    <w:rsid w:val="00454C30"/>
    <w:rsid w:val="00460CD6"/>
    <w:rsid w:val="00461E37"/>
    <w:rsid w:val="00466C2F"/>
    <w:rsid w:val="0048248A"/>
    <w:rsid w:val="00482E2E"/>
    <w:rsid w:val="00491871"/>
    <w:rsid w:val="00491911"/>
    <w:rsid w:val="00494092"/>
    <w:rsid w:val="00495094"/>
    <w:rsid w:val="004959DD"/>
    <w:rsid w:val="004A26B8"/>
    <w:rsid w:val="004A7515"/>
    <w:rsid w:val="004A7DAE"/>
    <w:rsid w:val="004C0FFE"/>
    <w:rsid w:val="004C483D"/>
    <w:rsid w:val="004C5F37"/>
    <w:rsid w:val="004D2737"/>
    <w:rsid w:val="004D3174"/>
    <w:rsid w:val="004D688D"/>
    <w:rsid w:val="004E2098"/>
    <w:rsid w:val="004E5176"/>
    <w:rsid w:val="004F08D5"/>
    <w:rsid w:val="004F3C9E"/>
    <w:rsid w:val="005017AA"/>
    <w:rsid w:val="00502A67"/>
    <w:rsid w:val="00504C53"/>
    <w:rsid w:val="00515BD9"/>
    <w:rsid w:val="00521088"/>
    <w:rsid w:val="00527357"/>
    <w:rsid w:val="005277F2"/>
    <w:rsid w:val="005325C0"/>
    <w:rsid w:val="00534870"/>
    <w:rsid w:val="00541195"/>
    <w:rsid w:val="0054238C"/>
    <w:rsid w:val="0054320A"/>
    <w:rsid w:val="00545297"/>
    <w:rsid w:val="00554498"/>
    <w:rsid w:val="005624AC"/>
    <w:rsid w:val="005746D5"/>
    <w:rsid w:val="00574BCF"/>
    <w:rsid w:val="0057764E"/>
    <w:rsid w:val="00581F6F"/>
    <w:rsid w:val="005836F0"/>
    <w:rsid w:val="00591CBD"/>
    <w:rsid w:val="005973E0"/>
    <w:rsid w:val="005A0FD6"/>
    <w:rsid w:val="005A5C19"/>
    <w:rsid w:val="005A778A"/>
    <w:rsid w:val="005B2567"/>
    <w:rsid w:val="005C389B"/>
    <w:rsid w:val="005C4A14"/>
    <w:rsid w:val="005C6D80"/>
    <w:rsid w:val="005D5488"/>
    <w:rsid w:val="005E340B"/>
    <w:rsid w:val="0060061A"/>
    <w:rsid w:val="00606507"/>
    <w:rsid w:val="0061198E"/>
    <w:rsid w:val="00611D18"/>
    <w:rsid w:val="00611EAB"/>
    <w:rsid w:val="00611EFA"/>
    <w:rsid w:val="00615957"/>
    <w:rsid w:val="006159CD"/>
    <w:rsid w:val="00623DAE"/>
    <w:rsid w:val="00637F87"/>
    <w:rsid w:val="00640CE6"/>
    <w:rsid w:val="00642879"/>
    <w:rsid w:val="006470F1"/>
    <w:rsid w:val="0066426E"/>
    <w:rsid w:val="00665E3D"/>
    <w:rsid w:val="006751F8"/>
    <w:rsid w:val="00675C53"/>
    <w:rsid w:val="0067622B"/>
    <w:rsid w:val="006778A1"/>
    <w:rsid w:val="00680A25"/>
    <w:rsid w:val="0068217D"/>
    <w:rsid w:val="0069244A"/>
    <w:rsid w:val="0069250F"/>
    <w:rsid w:val="006A0911"/>
    <w:rsid w:val="006A6058"/>
    <w:rsid w:val="006B1D55"/>
    <w:rsid w:val="006C2211"/>
    <w:rsid w:val="006C2B9F"/>
    <w:rsid w:val="006C4683"/>
    <w:rsid w:val="006C5428"/>
    <w:rsid w:val="006D2C81"/>
    <w:rsid w:val="006E7695"/>
    <w:rsid w:val="006F3768"/>
    <w:rsid w:val="006F5380"/>
    <w:rsid w:val="006F574C"/>
    <w:rsid w:val="006F692D"/>
    <w:rsid w:val="006F6DCD"/>
    <w:rsid w:val="006F6E89"/>
    <w:rsid w:val="007012F3"/>
    <w:rsid w:val="00701641"/>
    <w:rsid w:val="0070566E"/>
    <w:rsid w:val="007069B9"/>
    <w:rsid w:val="007144C4"/>
    <w:rsid w:val="00716E5E"/>
    <w:rsid w:val="00717C98"/>
    <w:rsid w:val="007253B0"/>
    <w:rsid w:val="00727187"/>
    <w:rsid w:val="00727B22"/>
    <w:rsid w:val="00746BC2"/>
    <w:rsid w:val="00750DB5"/>
    <w:rsid w:val="007520F2"/>
    <w:rsid w:val="007529CA"/>
    <w:rsid w:val="00760222"/>
    <w:rsid w:val="0076037C"/>
    <w:rsid w:val="00761298"/>
    <w:rsid w:val="0076713C"/>
    <w:rsid w:val="00773684"/>
    <w:rsid w:val="00774EB1"/>
    <w:rsid w:val="00775C49"/>
    <w:rsid w:val="0078088E"/>
    <w:rsid w:val="0078286F"/>
    <w:rsid w:val="0078442B"/>
    <w:rsid w:val="00797A9D"/>
    <w:rsid w:val="007A5F87"/>
    <w:rsid w:val="007B24F4"/>
    <w:rsid w:val="007B266E"/>
    <w:rsid w:val="007B36E9"/>
    <w:rsid w:val="007B6DDB"/>
    <w:rsid w:val="007B7592"/>
    <w:rsid w:val="007C57D9"/>
    <w:rsid w:val="007C76CE"/>
    <w:rsid w:val="007D26CD"/>
    <w:rsid w:val="007E54CF"/>
    <w:rsid w:val="007E5993"/>
    <w:rsid w:val="007E7080"/>
    <w:rsid w:val="007F0FF4"/>
    <w:rsid w:val="007F170B"/>
    <w:rsid w:val="0081550B"/>
    <w:rsid w:val="0082396E"/>
    <w:rsid w:val="00834697"/>
    <w:rsid w:val="00834839"/>
    <w:rsid w:val="00835291"/>
    <w:rsid w:val="00854978"/>
    <w:rsid w:val="00860697"/>
    <w:rsid w:val="00882F70"/>
    <w:rsid w:val="008874D5"/>
    <w:rsid w:val="008967DA"/>
    <w:rsid w:val="008A405B"/>
    <w:rsid w:val="008A7F25"/>
    <w:rsid w:val="008B21C3"/>
    <w:rsid w:val="008B3066"/>
    <w:rsid w:val="008B6C00"/>
    <w:rsid w:val="008E198A"/>
    <w:rsid w:val="008E43AD"/>
    <w:rsid w:val="008F3E5C"/>
    <w:rsid w:val="009013A3"/>
    <w:rsid w:val="00910761"/>
    <w:rsid w:val="00910CD8"/>
    <w:rsid w:val="0091219B"/>
    <w:rsid w:val="009132A9"/>
    <w:rsid w:val="00920B2E"/>
    <w:rsid w:val="00921AF6"/>
    <w:rsid w:val="00926616"/>
    <w:rsid w:val="00953C15"/>
    <w:rsid w:val="00957CF1"/>
    <w:rsid w:val="009663C6"/>
    <w:rsid w:val="00970721"/>
    <w:rsid w:val="0097096E"/>
    <w:rsid w:val="00972309"/>
    <w:rsid w:val="00974AFC"/>
    <w:rsid w:val="009822BA"/>
    <w:rsid w:val="00984D19"/>
    <w:rsid w:val="00984F86"/>
    <w:rsid w:val="00984FC2"/>
    <w:rsid w:val="00990ACC"/>
    <w:rsid w:val="009A438B"/>
    <w:rsid w:val="009A4A2E"/>
    <w:rsid w:val="009A6067"/>
    <w:rsid w:val="009B3B0F"/>
    <w:rsid w:val="009B3C15"/>
    <w:rsid w:val="009B4BDC"/>
    <w:rsid w:val="009C012D"/>
    <w:rsid w:val="009C1A48"/>
    <w:rsid w:val="009C7F4E"/>
    <w:rsid w:val="009D0DF2"/>
    <w:rsid w:val="009D2C7F"/>
    <w:rsid w:val="009D74F6"/>
    <w:rsid w:val="009F02AB"/>
    <w:rsid w:val="009F1E31"/>
    <w:rsid w:val="00A035A7"/>
    <w:rsid w:val="00A05696"/>
    <w:rsid w:val="00A06955"/>
    <w:rsid w:val="00A119C8"/>
    <w:rsid w:val="00A21FB7"/>
    <w:rsid w:val="00A27848"/>
    <w:rsid w:val="00A32CB0"/>
    <w:rsid w:val="00A3393A"/>
    <w:rsid w:val="00A348B6"/>
    <w:rsid w:val="00A40843"/>
    <w:rsid w:val="00A501A1"/>
    <w:rsid w:val="00A513E5"/>
    <w:rsid w:val="00A80560"/>
    <w:rsid w:val="00A84F82"/>
    <w:rsid w:val="00A8791F"/>
    <w:rsid w:val="00A9026C"/>
    <w:rsid w:val="00AA2738"/>
    <w:rsid w:val="00AB24E2"/>
    <w:rsid w:val="00AB2F4F"/>
    <w:rsid w:val="00AC236D"/>
    <w:rsid w:val="00AC536B"/>
    <w:rsid w:val="00AD2D3F"/>
    <w:rsid w:val="00AD446B"/>
    <w:rsid w:val="00AD49C8"/>
    <w:rsid w:val="00AE7BBA"/>
    <w:rsid w:val="00AF2438"/>
    <w:rsid w:val="00AF2A09"/>
    <w:rsid w:val="00AF5A32"/>
    <w:rsid w:val="00B00696"/>
    <w:rsid w:val="00B01FC6"/>
    <w:rsid w:val="00B06D37"/>
    <w:rsid w:val="00B13CF4"/>
    <w:rsid w:val="00B149B1"/>
    <w:rsid w:val="00B16E54"/>
    <w:rsid w:val="00B24191"/>
    <w:rsid w:val="00B246CA"/>
    <w:rsid w:val="00B30A7C"/>
    <w:rsid w:val="00B50EFF"/>
    <w:rsid w:val="00B5398C"/>
    <w:rsid w:val="00B60C16"/>
    <w:rsid w:val="00B627CB"/>
    <w:rsid w:val="00B6752C"/>
    <w:rsid w:val="00B70DA2"/>
    <w:rsid w:val="00B748C8"/>
    <w:rsid w:val="00B75D3C"/>
    <w:rsid w:val="00B773F8"/>
    <w:rsid w:val="00B7750C"/>
    <w:rsid w:val="00B8303E"/>
    <w:rsid w:val="00B832AF"/>
    <w:rsid w:val="00B8636B"/>
    <w:rsid w:val="00B87A43"/>
    <w:rsid w:val="00B93AC8"/>
    <w:rsid w:val="00BC5192"/>
    <w:rsid w:val="00BD111D"/>
    <w:rsid w:val="00BD1B19"/>
    <w:rsid w:val="00BD7224"/>
    <w:rsid w:val="00BD7B15"/>
    <w:rsid w:val="00BE0D8F"/>
    <w:rsid w:val="00BE1189"/>
    <w:rsid w:val="00BE2088"/>
    <w:rsid w:val="00BE2540"/>
    <w:rsid w:val="00BF55B4"/>
    <w:rsid w:val="00C03E02"/>
    <w:rsid w:val="00C072EB"/>
    <w:rsid w:val="00C07DDE"/>
    <w:rsid w:val="00C15AFC"/>
    <w:rsid w:val="00C20693"/>
    <w:rsid w:val="00C23F8A"/>
    <w:rsid w:val="00C31ABA"/>
    <w:rsid w:val="00C32EC6"/>
    <w:rsid w:val="00C339ED"/>
    <w:rsid w:val="00C35F08"/>
    <w:rsid w:val="00C37A2D"/>
    <w:rsid w:val="00C415C5"/>
    <w:rsid w:val="00C429D1"/>
    <w:rsid w:val="00C44F7C"/>
    <w:rsid w:val="00C5034D"/>
    <w:rsid w:val="00C544FC"/>
    <w:rsid w:val="00C56D58"/>
    <w:rsid w:val="00C7042C"/>
    <w:rsid w:val="00C87C08"/>
    <w:rsid w:val="00C900D1"/>
    <w:rsid w:val="00C97205"/>
    <w:rsid w:val="00CA5526"/>
    <w:rsid w:val="00CA56D5"/>
    <w:rsid w:val="00CA7A84"/>
    <w:rsid w:val="00CC0D38"/>
    <w:rsid w:val="00CC175A"/>
    <w:rsid w:val="00CC4225"/>
    <w:rsid w:val="00CC7515"/>
    <w:rsid w:val="00CD428F"/>
    <w:rsid w:val="00CD51F2"/>
    <w:rsid w:val="00CD5982"/>
    <w:rsid w:val="00CE4869"/>
    <w:rsid w:val="00CE7222"/>
    <w:rsid w:val="00CF4F54"/>
    <w:rsid w:val="00CF5155"/>
    <w:rsid w:val="00D106A5"/>
    <w:rsid w:val="00D11753"/>
    <w:rsid w:val="00D1256E"/>
    <w:rsid w:val="00D14E53"/>
    <w:rsid w:val="00D168CC"/>
    <w:rsid w:val="00D22ABE"/>
    <w:rsid w:val="00D23294"/>
    <w:rsid w:val="00D272D1"/>
    <w:rsid w:val="00D33695"/>
    <w:rsid w:val="00D41C07"/>
    <w:rsid w:val="00D57DB5"/>
    <w:rsid w:val="00D60B4B"/>
    <w:rsid w:val="00D641BE"/>
    <w:rsid w:val="00D65B26"/>
    <w:rsid w:val="00D753B0"/>
    <w:rsid w:val="00D81F6F"/>
    <w:rsid w:val="00D901A7"/>
    <w:rsid w:val="00D94A33"/>
    <w:rsid w:val="00D95181"/>
    <w:rsid w:val="00DA4D98"/>
    <w:rsid w:val="00DB1A3C"/>
    <w:rsid w:val="00DB4AF3"/>
    <w:rsid w:val="00DB7FE5"/>
    <w:rsid w:val="00DC09C1"/>
    <w:rsid w:val="00DD3B0C"/>
    <w:rsid w:val="00DE285E"/>
    <w:rsid w:val="00DF3114"/>
    <w:rsid w:val="00E01E2F"/>
    <w:rsid w:val="00E11B9E"/>
    <w:rsid w:val="00E147E8"/>
    <w:rsid w:val="00E16028"/>
    <w:rsid w:val="00E17FA8"/>
    <w:rsid w:val="00E20D4E"/>
    <w:rsid w:val="00E228C3"/>
    <w:rsid w:val="00E40EC1"/>
    <w:rsid w:val="00E43241"/>
    <w:rsid w:val="00E4345F"/>
    <w:rsid w:val="00E47E58"/>
    <w:rsid w:val="00E50792"/>
    <w:rsid w:val="00E526EF"/>
    <w:rsid w:val="00E53029"/>
    <w:rsid w:val="00E5565E"/>
    <w:rsid w:val="00E67C7B"/>
    <w:rsid w:val="00E70D7B"/>
    <w:rsid w:val="00E7394B"/>
    <w:rsid w:val="00E77574"/>
    <w:rsid w:val="00E779C0"/>
    <w:rsid w:val="00E84962"/>
    <w:rsid w:val="00E9146C"/>
    <w:rsid w:val="00E9715C"/>
    <w:rsid w:val="00EA1EF1"/>
    <w:rsid w:val="00EA65CF"/>
    <w:rsid w:val="00EC5907"/>
    <w:rsid w:val="00EC757A"/>
    <w:rsid w:val="00ED5786"/>
    <w:rsid w:val="00ED7BEF"/>
    <w:rsid w:val="00EE0896"/>
    <w:rsid w:val="00EE28A3"/>
    <w:rsid w:val="00EE65A7"/>
    <w:rsid w:val="00EF29DC"/>
    <w:rsid w:val="00EF4C40"/>
    <w:rsid w:val="00EF4DDC"/>
    <w:rsid w:val="00EF7B7D"/>
    <w:rsid w:val="00F00245"/>
    <w:rsid w:val="00F026B9"/>
    <w:rsid w:val="00F102A5"/>
    <w:rsid w:val="00F126B0"/>
    <w:rsid w:val="00F17430"/>
    <w:rsid w:val="00F20DD8"/>
    <w:rsid w:val="00F31DB7"/>
    <w:rsid w:val="00F363D7"/>
    <w:rsid w:val="00F50CB7"/>
    <w:rsid w:val="00F5253C"/>
    <w:rsid w:val="00F546D9"/>
    <w:rsid w:val="00F57530"/>
    <w:rsid w:val="00F72136"/>
    <w:rsid w:val="00F766D9"/>
    <w:rsid w:val="00F8391E"/>
    <w:rsid w:val="00F858BC"/>
    <w:rsid w:val="00F871C4"/>
    <w:rsid w:val="00F900EA"/>
    <w:rsid w:val="00F90A17"/>
    <w:rsid w:val="00F93873"/>
    <w:rsid w:val="00F9563E"/>
    <w:rsid w:val="00F9572B"/>
    <w:rsid w:val="00FA2936"/>
    <w:rsid w:val="00FB1691"/>
    <w:rsid w:val="00FB2F4A"/>
    <w:rsid w:val="00FB587A"/>
    <w:rsid w:val="00FC7955"/>
    <w:rsid w:val="00FD0B8A"/>
    <w:rsid w:val="00FD138C"/>
    <w:rsid w:val="00FD40B9"/>
    <w:rsid w:val="00FD7FB7"/>
    <w:rsid w:val="00FE3748"/>
    <w:rsid w:val="00FE6AEC"/>
    <w:rsid w:val="00FE79E2"/>
    <w:rsid w:val="00FF3143"/>
    <w:rsid w:val="00FF59B9"/>
    <w:rsid w:val="00FF746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B4F7A"/>
  <w15:docId w15:val="{0862FA8A-56AA-9C4B-8B85-0F659D557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B19"/>
  </w:style>
  <w:style w:type="paragraph" w:styleId="Ttulo1">
    <w:name w:val="heading 1"/>
    <w:basedOn w:val="Normal"/>
    <w:next w:val="Normal"/>
    <w:link w:val="Ttulo1Car"/>
    <w:uiPriority w:val="9"/>
    <w:qFormat/>
    <w:rsid w:val="00AE7E3B"/>
    <w:pPr>
      <w:keepNext/>
      <w:jc w:val="center"/>
      <w:outlineLvl w:val="0"/>
    </w:pPr>
    <w:rPr>
      <w:lang w:val="es-MX"/>
    </w:rPr>
  </w:style>
  <w:style w:type="paragraph" w:styleId="Ttulo2">
    <w:name w:val="heading 2"/>
    <w:basedOn w:val="Normal"/>
    <w:next w:val="Normal"/>
    <w:link w:val="Ttulo2Car"/>
    <w:uiPriority w:val="9"/>
    <w:unhideWhenUsed/>
    <w:qFormat/>
    <w:rsid w:val="00AE7E3B"/>
    <w:pPr>
      <w:keepNext/>
      <w:outlineLvl w:val="1"/>
    </w:pPr>
    <w:rPr>
      <w:lang w:val="es-MX"/>
    </w:rPr>
  </w:style>
  <w:style w:type="paragraph" w:styleId="Ttulo3">
    <w:name w:val="heading 3"/>
    <w:basedOn w:val="Normal"/>
    <w:next w:val="Normal"/>
    <w:link w:val="Ttulo3Car"/>
    <w:uiPriority w:val="9"/>
    <w:unhideWhenUsed/>
    <w:qFormat/>
    <w:rsid w:val="00105CB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unhideWhenUsed/>
    <w:qFormat/>
    <w:rsid w:val="00BD4F10"/>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pPr>
      <w:keepNext/>
      <w:keepLines/>
      <w:spacing w:before="200" w:after="40"/>
      <w:outlineLvl w:val="5"/>
    </w:pPr>
    <w:rPr>
      <w:b/>
      <w:sz w:val="20"/>
      <w:szCs w:val="20"/>
    </w:rPr>
  </w:style>
  <w:style w:type="paragraph" w:styleId="Ttulo7">
    <w:name w:val="heading 7"/>
    <w:basedOn w:val="Normal"/>
    <w:next w:val="Normal"/>
    <w:link w:val="Ttulo7Car"/>
    <w:uiPriority w:val="1"/>
    <w:unhideWhenUsed/>
    <w:qFormat/>
    <w:rsid w:val="00A80560"/>
    <w:pPr>
      <w:suppressAutoHyphens/>
      <w:spacing w:before="240" w:after="60"/>
      <w:outlineLvl w:val="6"/>
    </w:pPr>
    <w:rPr>
      <w:rFonts w:asciiTheme="minorHAnsi" w:eastAsiaTheme="minorEastAsia" w:hAnsiTheme="minorHAnsi" w:cstheme="minorBidi"/>
      <w:lang w:val="es-ES_tradnl"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ar"/>
    <w:qFormat/>
    <w:rsid w:val="007B7BD3"/>
    <w:pPr>
      <w:jc w:val="center"/>
    </w:pPr>
    <w:rPr>
      <w:rFonts w:ascii="Cambria" w:hAnsi="Cambria"/>
      <w:b/>
      <w:bCs/>
      <w:kern w:val="28"/>
      <w:sz w:val="32"/>
      <w:szCs w:val="32"/>
      <w:lang w:eastAsia="x-none"/>
    </w:r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
    <w:locked/>
    <w:rsid w:val="00BD4F10"/>
    <w:rPr>
      <w:rFonts w:cs="Times New Roman"/>
      <w:b/>
      <w:sz w:val="28"/>
      <w:lang w:val="es-ES" w:eastAsia="es-ES"/>
    </w:rPr>
  </w:style>
  <w:style w:type="character" w:customStyle="1" w:styleId="Ttulo5Car">
    <w:name w:val="Título 5 Car"/>
    <w:basedOn w:val="Fuentedeprrafopredeter"/>
    <w:link w:val="Ttulo5"/>
    <w:uiPriority w:val="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uiPriority w:val="99"/>
    <w:rsid w:val="00AE7E3B"/>
    <w:pPr>
      <w:tabs>
        <w:tab w:val="center" w:pos="4252"/>
        <w:tab w:val="right" w:pos="8504"/>
      </w:tabs>
    </w:pPr>
  </w:style>
  <w:style w:type="character" w:customStyle="1" w:styleId="EncabezadoCar">
    <w:name w:val="Encabezado Car"/>
    <w:aliases w:val="Haut de page Car,Car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lang w:val="es-MX"/>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rsid w:val="00AE7E3B"/>
    <w:rPr>
      <w:rFonts w:cs="Times New Roman"/>
      <w:sz w:val="16"/>
    </w:rPr>
  </w:style>
  <w:style w:type="paragraph" w:styleId="Textocomentario">
    <w:name w:val="annotation text"/>
    <w:basedOn w:val="Normal"/>
    <w:link w:val="TextocomentarioCar"/>
    <w:uiPriority w:val="99"/>
    <w:rsid w:val="00AE7E3B"/>
    <w:rPr>
      <w:sz w:val="20"/>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style>
  <w:style w:type="character" w:customStyle="1" w:styleId="Textoindependiente2Car">
    <w:name w:val="Texto independiente 2 Car"/>
    <w:basedOn w:val="Fuentedeprrafopredeter"/>
    <w:link w:val="Textoindependiente2"/>
    <w:uiPriority w:val="99"/>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locked/>
    <w:rsid w:val="0078358A"/>
    <w:rPr>
      <w:rFonts w:ascii="Arial" w:hAnsi="Arial" w:cs="Times New Roman"/>
      <w:color w:val="000000"/>
      <w:sz w:val="16"/>
      <w:szCs w:val="16"/>
    </w:rPr>
  </w:style>
  <w:style w:type="paragraph" w:styleId="Textodeglobo">
    <w:name w:val="Balloon Text"/>
    <w:basedOn w:val="Normal"/>
    <w:link w:val="TextodegloboCar"/>
    <w:uiPriority w:val="99"/>
    <w:rsid w:val="00DD7435"/>
    <w:rPr>
      <w:rFonts w:ascii="Tahoma" w:hAnsi="Tahoma" w:cs="Tahoma"/>
      <w:sz w:val="16"/>
      <w:szCs w:val="16"/>
    </w:rPr>
  </w:style>
  <w:style w:type="character" w:customStyle="1" w:styleId="TextodegloboCar">
    <w:name w:val="Texto de globo Car"/>
    <w:basedOn w:val="Fuentedeprrafopredeter"/>
    <w:link w:val="Textodeglobo"/>
    <w:uiPriority w:val="99"/>
    <w:locked/>
    <w:rsid w:val="0078358A"/>
    <w:rPr>
      <w:rFonts w:cs="Times New Roman"/>
      <w:color w:val="000000"/>
      <w:sz w:val="2"/>
    </w:rPr>
  </w:style>
  <w:style w:type="paragraph" w:styleId="Prrafodelista">
    <w:name w:val="List Paragraph"/>
    <w:aliases w:val="Ha,Resume Title,LISTA,List1,Párrafo de lista1,Párrafo de lista2,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Ttulo3Car">
    <w:name w:val="Título 3 Car"/>
    <w:basedOn w:val="Fuentedeprrafopredeter"/>
    <w:link w:val="Ttulo3"/>
    <w:uiPriority w:val="9"/>
    <w:rsid w:val="00105CBA"/>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rsid w:val="00105CBA"/>
    <w:pPr>
      <w:spacing w:before="100" w:beforeAutospacing="1" w:after="100" w:afterAutospacing="1"/>
    </w:pPr>
  </w:style>
  <w:style w:type="paragraph" w:styleId="Textonotapie">
    <w:name w:val="footnote text"/>
    <w:aliases w:val="Footnote Text Char Char Char Char Char,Footnote Text Char Char Char Char,Footnote reference,FA Fu,texto de nota al pie,Footnote Text Char Char Char,FA Fuﬂnotentext,Footnote Text Cha,FA Fußnotentext,Footnote Text Char Ch,Ref. de nota al pi"/>
    <w:basedOn w:val="Normal"/>
    <w:link w:val="TextonotapieCar"/>
    <w:uiPriority w:val="99"/>
    <w:rsid w:val="00105CBA"/>
    <w:rPr>
      <w:sz w:val="20"/>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A Fuﬂnotentext Car,Footnote Text Cha Car,FA Fußnotentext Car"/>
    <w:basedOn w:val="Fuentedeprrafopredeter"/>
    <w:link w:val="Textonotapie"/>
    <w:uiPriority w:val="99"/>
    <w:rsid w:val="00105CBA"/>
  </w:style>
  <w:style w:type="character" w:styleId="Refdenotaalpie">
    <w:name w:val="footnote reference"/>
    <w:uiPriority w:val="99"/>
    <w:rsid w:val="00105CBA"/>
    <w:rPr>
      <w:rFonts w:cs="Times New Roman"/>
      <w:vertAlign w:val="superscript"/>
    </w:rPr>
  </w:style>
  <w:style w:type="paragraph" w:customStyle="1" w:styleId="Default">
    <w:name w:val="Default"/>
    <w:rsid w:val="00105CBA"/>
    <w:pPr>
      <w:autoSpaceDE w:val="0"/>
      <w:autoSpaceDN w:val="0"/>
      <w:adjustRightInd w:val="0"/>
    </w:pPr>
    <w:rPr>
      <w:rFonts w:ascii="Verdana" w:eastAsia="Calibri" w:hAnsi="Verdana" w:cs="Verdana"/>
      <w:color w:val="000000"/>
      <w:lang w:eastAsia="en-US"/>
    </w:rPr>
  </w:style>
  <w:style w:type="character" w:styleId="Textoennegrita">
    <w:name w:val="Strong"/>
    <w:uiPriority w:val="22"/>
    <w:qFormat/>
    <w:locked/>
    <w:rsid w:val="00105CBA"/>
    <w:rPr>
      <w:b/>
      <w:bCs/>
    </w:rPr>
  </w:style>
  <w:style w:type="character" w:customStyle="1" w:styleId="apple-converted-space">
    <w:name w:val="apple-converted-space"/>
    <w:rsid w:val="00105CBA"/>
  </w:style>
  <w:style w:type="paragraph" w:styleId="Mapadeldocumento">
    <w:name w:val="Document Map"/>
    <w:basedOn w:val="Normal"/>
    <w:link w:val="MapadeldocumentoCar"/>
    <w:uiPriority w:val="99"/>
    <w:semiHidden/>
    <w:unhideWhenUsed/>
    <w:rsid w:val="001D2C52"/>
  </w:style>
  <w:style w:type="character" w:customStyle="1" w:styleId="MapadeldocumentoCar">
    <w:name w:val="Mapa del documento Car"/>
    <w:basedOn w:val="Fuentedeprrafopredeter"/>
    <w:link w:val="Mapadeldocumento"/>
    <w:uiPriority w:val="99"/>
    <w:semiHidden/>
    <w:rsid w:val="001D2C52"/>
    <w:rPr>
      <w:color w:val="000000"/>
      <w:sz w:val="24"/>
      <w:szCs w:val="24"/>
    </w:rPr>
  </w:style>
  <w:style w:type="paragraph" w:styleId="Bibliografa">
    <w:name w:val="Bibliography"/>
    <w:basedOn w:val="Normal"/>
    <w:next w:val="Normal"/>
    <w:uiPriority w:val="37"/>
    <w:unhideWhenUsed/>
    <w:rsid w:val="00886437"/>
  </w:style>
  <w:style w:type="character" w:styleId="nfasis">
    <w:name w:val="Emphasis"/>
    <w:basedOn w:val="Fuentedeprrafopredeter"/>
    <w:uiPriority w:val="20"/>
    <w:qFormat/>
    <w:locked/>
    <w:rsid w:val="00A01E6D"/>
    <w:rPr>
      <w:i/>
      <w:iCs/>
    </w:rPr>
  </w:style>
  <w:style w:type="character" w:customStyle="1" w:styleId="Ninguno">
    <w:name w:val="Ninguno"/>
    <w:rsid w:val="00F46FDB"/>
  </w:style>
  <w:style w:type="paragraph" w:customStyle="1" w:styleId="Cuerpo">
    <w:name w:val="Cuerpo"/>
    <w:rsid w:val="00CD22C8"/>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s-CO"/>
    </w:rPr>
  </w:style>
  <w:style w:type="numbering" w:customStyle="1" w:styleId="Estiloimportado1">
    <w:name w:val="Estilo importado 1"/>
    <w:rsid w:val="00CD22C8"/>
  </w:style>
  <w:style w:type="character" w:customStyle="1" w:styleId="PrrafodelistaCar">
    <w:name w:val="Párrafo de lista Car"/>
    <w:aliases w:val="Ha Car,Resume Title Car,LISTA Car,List1 Car,Párrafo de lista1 Car,Párrafo de lista2 Car,Bullet List Car,FooterText Car,numbered Car,List Paragraph1 Car,Paragraphe de liste1 Car,lp1 Car,HOJA Car,Colorful List Accent 1 Car,Bullets Car"/>
    <w:link w:val="Prrafodelista"/>
    <w:uiPriority w:val="34"/>
    <w:qFormat/>
    <w:locked/>
    <w:rsid w:val="001C7226"/>
    <w:rPr>
      <w:lang w:val="es-ES_tradnl" w:eastAsia="es-ES_tradnl"/>
    </w:rPr>
  </w:style>
  <w:style w:type="character" w:customStyle="1" w:styleId="baj">
    <w:name w:val="b_aj"/>
    <w:basedOn w:val="Fuentedeprrafopredeter"/>
    <w:rsid w:val="00920FD5"/>
  </w:style>
  <w:style w:type="character" w:customStyle="1" w:styleId="iaj">
    <w:name w:val="i_aj"/>
    <w:basedOn w:val="Fuentedeprrafopredeter"/>
    <w:rsid w:val="00920FD5"/>
  </w:style>
  <w:style w:type="character" w:customStyle="1" w:styleId="TtuloCar">
    <w:name w:val="Título Car"/>
    <w:basedOn w:val="Fuentedeprrafopredeter"/>
    <w:link w:val="Ttulo"/>
    <w:uiPriority w:val="10"/>
    <w:rsid w:val="007B7BD3"/>
    <w:rPr>
      <w:rFonts w:ascii="Cambria" w:hAnsi="Cambria"/>
      <w:b/>
      <w:bCs/>
      <w:kern w:val="28"/>
      <w:sz w:val="32"/>
      <w:szCs w:val="32"/>
      <w:lang w:val="es-CO" w:eastAsia="x-none"/>
    </w:rPr>
  </w:style>
  <w:style w:type="paragraph" w:customStyle="1" w:styleId="Normal1">
    <w:name w:val="Normal1"/>
    <w:rsid w:val="000C1044"/>
  </w:style>
  <w:style w:type="paragraph" w:styleId="Subttulo">
    <w:name w:val="Subtitle"/>
    <w:basedOn w:val="Normal"/>
    <w:next w:val="Normal"/>
    <w:link w:val="SubttuloCar"/>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uiPriority w:val="11"/>
    <w:rsid w:val="00241485"/>
    <w:rPr>
      <w:rFonts w:ascii="Georgia" w:eastAsia="Georgia" w:hAnsi="Georgia" w:cs="Georgia"/>
      <w:i/>
      <w:color w:val="666666"/>
      <w:sz w:val="48"/>
      <w:szCs w:val="48"/>
      <w:lang w:val="es-CO"/>
    </w:rPr>
  </w:style>
  <w:style w:type="paragraph" w:customStyle="1" w:styleId="parrafo">
    <w:name w:val="parrafo"/>
    <w:basedOn w:val="Normal"/>
    <w:rsid w:val="005F23DA"/>
    <w:pPr>
      <w:spacing w:before="100" w:beforeAutospacing="1" w:after="100" w:afterAutospacing="1"/>
    </w:pPr>
    <w:rPr>
      <w:rFonts w:ascii="Times" w:hAnsi="Times"/>
      <w:sz w:val="20"/>
      <w:szCs w:val="20"/>
      <w:lang w:eastAsia="es-ES"/>
    </w:rPr>
  </w:style>
  <w:style w:type="paragraph" w:customStyle="1" w:styleId="parrafo2">
    <w:name w:val="parrafo_2"/>
    <w:basedOn w:val="Normal"/>
    <w:rsid w:val="005F23DA"/>
    <w:pPr>
      <w:spacing w:before="100" w:beforeAutospacing="1" w:after="100" w:afterAutospacing="1"/>
    </w:pPr>
    <w:rPr>
      <w:rFonts w:ascii="Times" w:hAnsi="Times"/>
      <w:sz w:val="20"/>
      <w:szCs w:val="20"/>
      <w:lang w:eastAsia="es-ES"/>
    </w:rPr>
  </w:style>
  <w:style w:type="paragraph" w:styleId="Asuntodelcomentario">
    <w:name w:val="annotation subject"/>
    <w:basedOn w:val="Textocomentario"/>
    <w:next w:val="Textocomentario"/>
    <w:link w:val="AsuntodelcomentarioCar"/>
    <w:uiPriority w:val="99"/>
    <w:unhideWhenUsed/>
    <w:rsid w:val="00553664"/>
    <w:rPr>
      <w:b/>
      <w:bCs/>
      <w:szCs w:val="20"/>
    </w:rPr>
  </w:style>
  <w:style w:type="character" w:customStyle="1" w:styleId="AsuntodelcomentarioCar">
    <w:name w:val="Asunto del comentario Car"/>
    <w:basedOn w:val="TextocomentarioCar"/>
    <w:link w:val="Asuntodelcomentario"/>
    <w:uiPriority w:val="99"/>
    <w:rsid w:val="00553664"/>
    <w:rPr>
      <w:rFonts w:ascii="Arial" w:hAnsi="Arial" w:cs="Times New Roman"/>
      <w:b/>
      <w:bCs/>
      <w:color w:val="000000"/>
      <w:sz w:val="20"/>
      <w:szCs w:val="20"/>
      <w:lang w:val="es-ES_tradnl" w:eastAsia="es-ES_tradnl"/>
    </w:rPr>
  </w:style>
  <w:style w:type="character" w:styleId="Hipervnculovisitado">
    <w:name w:val="FollowedHyperlink"/>
    <w:basedOn w:val="Fuentedeprrafopredeter"/>
    <w:uiPriority w:val="99"/>
    <w:unhideWhenUsed/>
    <w:rsid w:val="001733B9"/>
    <w:rPr>
      <w:color w:val="800080" w:themeColor="followedHyperlink"/>
      <w:u w:val="single"/>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tcPr>
      <w:shd w:val="clear" w:color="auto" w:fill="E6E6E6"/>
    </w:tcPr>
  </w:style>
  <w:style w:type="table" w:customStyle="1" w:styleId="a1">
    <w:basedOn w:val="TableNormal"/>
    <w:tblPr>
      <w:tblStyleRowBandSize w:val="1"/>
      <w:tblStyleColBandSize w:val="1"/>
      <w:tblCellMar>
        <w:top w:w="100" w:type="dxa"/>
        <w:left w:w="100" w:type="dxa"/>
        <w:bottom w:w="100" w:type="dxa"/>
        <w:right w:w="100" w:type="dxa"/>
      </w:tblCellMar>
    </w:tblPr>
    <w:tcPr>
      <w:shd w:val="clear" w:color="auto" w:fill="E6E6E6"/>
    </w:tcPr>
  </w:style>
  <w:style w:type="table" w:customStyle="1" w:styleId="a2">
    <w:basedOn w:val="TableNormal"/>
    <w:tblPr>
      <w:tblStyleRowBandSize w:val="1"/>
      <w:tblStyleColBandSize w:val="1"/>
      <w:tblCellMar>
        <w:left w:w="70" w:type="dxa"/>
        <w:right w:w="70" w:type="dxa"/>
      </w:tblCellMar>
    </w:tblPr>
  </w:style>
  <w:style w:type="paragraph" w:styleId="Sinespaciado">
    <w:name w:val="No Spacing"/>
    <w:uiPriority w:val="1"/>
    <w:qFormat/>
    <w:rsid w:val="00C56D58"/>
    <w:rPr>
      <w:rFonts w:ascii="Arial" w:hAnsi="Arial"/>
      <w:color w:val="000000"/>
      <w:szCs w:val="20"/>
      <w:lang w:val="es-ES" w:eastAsia="es-ES"/>
    </w:rPr>
  </w:style>
  <w:style w:type="character" w:customStyle="1" w:styleId="UnresolvedMention">
    <w:name w:val="Unresolved Mention"/>
    <w:basedOn w:val="Fuentedeprrafopredeter"/>
    <w:uiPriority w:val="99"/>
    <w:semiHidden/>
    <w:unhideWhenUsed/>
    <w:rsid w:val="00CC4225"/>
    <w:rPr>
      <w:color w:val="605E5C"/>
      <w:shd w:val="clear" w:color="auto" w:fill="E1DFDD"/>
    </w:rPr>
  </w:style>
  <w:style w:type="paragraph" w:customStyle="1" w:styleId="Standard">
    <w:name w:val="Standard"/>
    <w:uiPriority w:val="99"/>
    <w:rsid w:val="001C68B9"/>
    <w:pPr>
      <w:suppressAutoHyphens/>
      <w:autoSpaceDN w:val="0"/>
    </w:pPr>
    <w:rPr>
      <w:kern w:val="3"/>
      <w:sz w:val="20"/>
      <w:szCs w:val="20"/>
      <w:lang w:val="es-ES" w:eastAsia="zh-CN"/>
    </w:rPr>
  </w:style>
  <w:style w:type="character" w:customStyle="1" w:styleId="Ttulo6Car">
    <w:name w:val="Título 6 Car"/>
    <w:basedOn w:val="Fuentedeprrafopredeter"/>
    <w:link w:val="Ttulo6"/>
    <w:uiPriority w:val="9"/>
    <w:semiHidden/>
    <w:rsid w:val="00AA2738"/>
    <w:rPr>
      <w:b/>
      <w:sz w:val="20"/>
      <w:szCs w:val="20"/>
    </w:rPr>
  </w:style>
  <w:style w:type="paragraph" w:styleId="Sangra2detindependiente">
    <w:name w:val="Body Text Indent 2"/>
    <w:basedOn w:val="Normal"/>
    <w:link w:val="Sangra2detindependienteCar"/>
    <w:unhideWhenUsed/>
    <w:rsid w:val="00515BD9"/>
    <w:pPr>
      <w:spacing w:after="120" w:line="480" w:lineRule="auto"/>
      <w:ind w:left="283"/>
    </w:pPr>
  </w:style>
  <w:style w:type="character" w:customStyle="1" w:styleId="Sangra2detindependienteCar">
    <w:name w:val="Sangría 2 de t. independiente Car"/>
    <w:basedOn w:val="Fuentedeprrafopredeter"/>
    <w:link w:val="Sangra2detindependiente"/>
    <w:rsid w:val="00515BD9"/>
  </w:style>
  <w:style w:type="paragraph" w:customStyle="1" w:styleId="xmsonormal">
    <w:name w:val="x_msonormal"/>
    <w:basedOn w:val="Normal"/>
    <w:rsid w:val="00515BD9"/>
    <w:rPr>
      <w:rFonts w:ascii="Calibri" w:eastAsiaTheme="minorHAnsi" w:hAnsi="Calibri" w:cs="Calibri"/>
      <w:sz w:val="22"/>
      <w:szCs w:val="22"/>
      <w:lang w:eastAsia="es-CO"/>
    </w:rPr>
  </w:style>
  <w:style w:type="character" w:customStyle="1" w:styleId="Ttulo7Car">
    <w:name w:val="Título 7 Car"/>
    <w:basedOn w:val="Fuentedeprrafopredeter"/>
    <w:link w:val="Ttulo7"/>
    <w:uiPriority w:val="1"/>
    <w:rsid w:val="00A80560"/>
    <w:rPr>
      <w:rFonts w:asciiTheme="minorHAnsi" w:eastAsiaTheme="minorEastAsia" w:hAnsiTheme="minorHAnsi" w:cstheme="minorBidi"/>
      <w:lang w:val="es-ES_tradnl" w:eastAsia="zh-CN"/>
    </w:rPr>
  </w:style>
  <w:style w:type="character" w:customStyle="1" w:styleId="WW8Num1z0">
    <w:name w:val="WW8Num1z0"/>
    <w:rsid w:val="00A80560"/>
  </w:style>
  <w:style w:type="character" w:customStyle="1" w:styleId="WW8Num1z1">
    <w:name w:val="WW8Num1z1"/>
    <w:rsid w:val="00A80560"/>
  </w:style>
  <w:style w:type="character" w:customStyle="1" w:styleId="WW8Num1z2">
    <w:name w:val="WW8Num1z2"/>
    <w:rsid w:val="00A80560"/>
  </w:style>
  <w:style w:type="character" w:customStyle="1" w:styleId="WW8Num1z3">
    <w:name w:val="WW8Num1z3"/>
    <w:rsid w:val="00A80560"/>
  </w:style>
  <w:style w:type="character" w:customStyle="1" w:styleId="WW8Num1z4">
    <w:name w:val="WW8Num1z4"/>
    <w:rsid w:val="00A80560"/>
  </w:style>
  <w:style w:type="character" w:customStyle="1" w:styleId="WW8Num1z5">
    <w:name w:val="WW8Num1z5"/>
    <w:rsid w:val="00A80560"/>
  </w:style>
  <w:style w:type="character" w:customStyle="1" w:styleId="WW8Num1z6">
    <w:name w:val="WW8Num1z6"/>
    <w:rsid w:val="00A80560"/>
  </w:style>
  <w:style w:type="character" w:customStyle="1" w:styleId="WW8Num1z7">
    <w:name w:val="WW8Num1z7"/>
    <w:rsid w:val="00A80560"/>
  </w:style>
  <w:style w:type="character" w:customStyle="1" w:styleId="WW8Num1z8">
    <w:name w:val="WW8Num1z8"/>
    <w:rsid w:val="00A80560"/>
  </w:style>
  <w:style w:type="character" w:customStyle="1" w:styleId="Fuentedeprrafopredeter2">
    <w:name w:val="Fuente de párrafo predeter.2"/>
    <w:rsid w:val="00A80560"/>
  </w:style>
  <w:style w:type="character" w:customStyle="1" w:styleId="WW8NumSt1z0">
    <w:name w:val="WW8NumSt1z0"/>
    <w:rsid w:val="00A80560"/>
    <w:rPr>
      <w:rFonts w:ascii="Wingdings" w:hAnsi="Wingdings" w:cs="Wingdings"/>
      <w:b w:val="0"/>
      <w:bCs w:val="0"/>
      <w:i w:val="0"/>
      <w:iCs w:val="0"/>
      <w:sz w:val="24"/>
      <w:szCs w:val="24"/>
    </w:rPr>
  </w:style>
  <w:style w:type="character" w:customStyle="1" w:styleId="Fuentedeprrafopredeter1">
    <w:name w:val="Fuente de párrafo predeter.1"/>
    <w:rsid w:val="00A80560"/>
  </w:style>
  <w:style w:type="character" w:customStyle="1" w:styleId="estilo61">
    <w:name w:val="estilo61"/>
    <w:rsid w:val="00A80560"/>
    <w:rPr>
      <w:b/>
      <w:bCs/>
      <w:color w:val="FF0000"/>
    </w:rPr>
  </w:style>
  <w:style w:type="paragraph" w:customStyle="1" w:styleId="Encabezado2">
    <w:name w:val="Encabezado2"/>
    <w:basedOn w:val="Normal"/>
    <w:next w:val="Textoindependiente"/>
    <w:rsid w:val="00A80560"/>
    <w:pPr>
      <w:keepNext/>
      <w:suppressAutoHyphens/>
      <w:spacing w:before="240" w:after="120"/>
    </w:pPr>
    <w:rPr>
      <w:rFonts w:ascii="Liberation Sans" w:eastAsia="Microsoft YaHei" w:hAnsi="Liberation Sans" w:cs="Mangal"/>
      <w:sz w:val="28"/>
      <w:szCs w:val="28"/>
      <w:lang w:val="es-ES_tradnl" w:eastAsia="zh-CN"/>
    </w:rPr>
  </w:style>
  <w:style w:type="paragraph" w:styleId="Lista">
    <w:name w:val="List"/>
    <w:basedOn w:val="Textoindependiente"/>
    <w:rsid w:val="00A80560"/>
    <w:pPr>
      <w:suppressAutoHyphens/>
      <w:spacing w:after="120"/>
      <w:jc w:val="left"/>
    </w:pPr>
    <w:rPr>
      <w:rFonts w:cs="Mangal"/>
      <w:sz w:val="20"/>
      <w:szCs w:val="20"/>
      <w:lang w:val="es-ES_tradnl" w:eastAsia="zh-CN"/>
    </w:rPr>
  </w:style>
  <w:style w:type="paragraph" w:styleId="Descripcin">
    <w:name w:val="caption"/>
    <w:basedOn w:val="Normal"/>
    <w:qFormat/>
    <w:rsid w:val="00A80560"/>
    <w:pPr>
      <w:suppressLineNumbers/>
      <w:suppressAutoHyphens/>
      <w:spacing w:before="120" w:after="120"/>
    </w:pPr>
    <w:rPr>
      <w:rFonts w:cs="Mangal"/>
      <w:i/>
      <w:iCs/>
      <w:lang w:val="es-ES_tradnl" w:eastAsia="zh-CN"/>
    </w:rPr>
  </w:style>
  <w:style w:type="paragraph" w:customStyle="1" w:styleId="ndice">
    <w:name w:val="Índice"/>
    <w:basedOn w:val="Normal"/>
    <w:rsid w:val="00A80560"/>
    <w:pPr>
      <w:suppressLineNumbers/>
      <w:suppressAutoHyphens/>
    </w:pPr>
    <w:rPr>
      <w:rFonts w:cs="Mangal"/>
      <w:sz w:val="20"/>
      <w:szCs w:val="20"/>
      <w:lang w:val="es-ES_tradnl" w:eastAsia="zh-CN"/>
    </w:rPr>
  </w:style>
  <w:style w:type="paragraph" w:customStyle="1" w:styleId="Encabezado1">
    <w:name w:val="Encabezado1"/>
    <w:basedOn w:val="Normal"/>
    <w:next w:val="Textoindependiente"/>
    <w:rsid w:val="00A80560"/>
    <w:pPr>
      <w:keepNext/>
      <w:suppressAutoHyphens/>
      <w:spacing w:before="240" w:after="120"/>
    </w:pPr>
    <w:rPr>
      <w:rFonts w:ascii="Arial" w:eastAsia="Microsoft YaHei" w:hAnsi="Arial" w:cs="Mangal"/>
      <w:sz w:val="28"/>
      <w:szCs w:val="28"/>
      <w:lang w:val="es-ES_tradnl" w:eastAsia="zh-CN"/>
    </w:rPr>
  </w:style>
  <w:style w:type="paragraph" w:customStyle="1" w:styleId="Epgrafe1">
    <w:name w:val="Epígrafe1"/>
    <w:basedOn w:val="Normal"/>
    <w:rsid w:val="00A80560"/>
    <w:pPr>
      <w:suppressLineNumbers/>
      <w:suppressAutoHyphens/>
      <w:spacing w:before="120" w:after="120"/>
    </w:pPr>
    <w:rPr>
      <w:rFonts w:cs="Mangal"/>
      <w:i/>
      <w:iCs/>
      <w:lang w:val="es-ES_tradnl" w:eastAsia="zh-CN"/>
    </w:rPr>
  </w:style>
  <w:style w:type="paragraph" w:customStyle="1" w:styleId="Mapadeldocumento1">
    <w:name w:val="Mapa del documento1"/>
    <w:basedOn w:val="Normal"/>
    <w:rsid w:val="00A80560"/>
    <w:pPr>
      <w:shd w:val="clear" w:color="auto" w:fill="000080"/>
      <w:suppressAutoHyphens/>
    </w:pPr>
    <w:rPr>
      <w:rFonts w:ascii="Tahoma" w:hAnsi="Tahoma" w:cs="Tahoma"/>
      <w:sz w:val="20"/>
      <w:szCs w:val="20"/>
      <w:lang w:val="es-ES_tradnl" w:eastAsia="zh-CN"/>
    </w:rPr>
  </w:style>
  <w:style w:type="paragraph" w:customStyle="1" w:styleId="estilo4">
    <w:name w:val="estilo4"/>
    <w:basedOn w:val="Normal"/>
    <w:rsid w:val="00A80560"/>
    <w:pPr>
      <w:suppressAutoHyphens/>
      <w:spacing w:before="100" w:after="100"/>
    </w:pPr>
    <w:rPr>
      <w:color w:val="000000"/>
      <w:lang w:val="es-ES" w:eastAsia="zh-CN"/>
    </w:rPr>
  </w:style>
  <w:style w:type="paragraph" w:customStyle="1" w:styleId="estilo5">
    <w:name w:val="estilo5"/>
    <w:basedOn w:val="Normal"/>
    <w:rsid w:val="00A80560"/>
    <w:pPr>
      <w:suppressAutoHyphens/>
      <w:spacing w:before="100" w:after="100"/>
    </w:pPr>
    <w:rPr>
      <w:lang w:val="es-ES" w:eastAsia="zh-CN"/>
    </w:rPr>
  </w:style>
  <w:style w:type="paragraph" w:customStyle="1" w:styleId="Contenidodelmarco">
    <w:name w:val="Contenido del marco"/>
    <w:basedOn w:val="Normal"/>
    <w:rsid w:val="00A80560"/>
    <w:pPr>
      <w:suppressAutoHyphens/>
    </w:pPr>
    <w:rPr>
      <w:sz w:val="20"/>
      <w:szCs w:val="20"/>
      <w:lang w:val="es-ES_tradnl" w:eastAsia="zh-CN"/>
    </w:rPr>
  </w:style>
  <w:style w:type="paragraph" w:styleId="Cita">
    <w:name w:val="Quote"/>
    <w:basedOn w:val="Normal"/>
    <w:link w:val="CitaCar"/>
    <w:qFormat/>
    <w:rsid w:val="00A80560"/>
    <w:pPr>
      <w:suppressAutoHyphens/>
      <w:spacing w:after="283"/>
      <w:ind w:left="567" w:right="567"/>
    </w:pPr>
    <w:rPr>
      <w:sz w:val="20"/>
      <w:szCs w:val="20"/>
      <w:lang w:val="es-ES_tradnl" w:eastAsia="zh-CN"/>
    </w:rPr>
  </w:style>
  <w:style w:type="character" w:customStyle="1" w:styleId="CitaCar">
    <w:name w:val="Cita Car"/>
    <w:basedOn w:val="Fuentedeprrafopredeter"/>
    <w:link w:val="Cita"/>
    <w:rsid w:val="00A80560"/>
    <w:rPr>
      <w:sz w:val="20"/>
      <w:szCs w:val="20"/>
      <w:lang w:val="es-ES_tradnl" w:eastAsia="zh-CN"/>
    </w:rPr>
  </w:style>
  <w:style w:type="character" w:customStyle="1" w:styleId="Titulo2Car">
    <w:name w:val="Titulo 2 Car"/>
    <w:link w:val="Titulo2"/>
    <w:locked/>
    <w:rsid w:val="00A80560"/>
    <w:rPr>
      <w:rFonts w:ascii="Arial" w:hAnsi="Arial" w:cs="Arial"/>
      <w:b/>
      <w:lang w:val="es-ES" w:eastAsia="es-ES"/>
    </w:rPr>
  </w:style>
  <w:style w:type="paragraph" w:customStyle="1" w:styleId="Titulo2">
    <w:name w:val="Titulo 2"/>
    <w:basedOn w:val="Normal"/>
    <w:link w:val="Titulo2Car"/>
    <w:autoRedefine/>
    <w:qFormat/>
    <w:rsid w:val="00A80560"/>
    <w:pPr>
      <w:jc w:val="both"/>
    </w:pPr>
    <w:rPr>
      <w:rFonts w:ascii="Arial" w:hAnsi="Arial" w:cs="Arial"/>
      <w:b/>
      <w:lang w:val="es-ES" w:eastAsia="es-ES"/>
    </w:rPr>
  </w:style>
  <w:style w:type="paragraph" w:styleId="Revisin">
    <w:name w:val="Revision"/>
    <w:hidden/>
    <w:uiPriority w:val="99"/>
    <w:semiHidden/>
    <w:rsid w:val="00A80560"/>
    <w:rPr>
      <w:sz w:val="20"/>
      <w:szCs w:val="20"/>
      <w:lang w:val="es-ES_tradnl" w:eastAsia="zh-CN"/>
    </w:rPr>
  </w:style>
  <w:style w:type="paragraph" w:customStyle="1" w:styleId="msonormal0">
    <w:name w:val="msonormal"/>
    <w:basedOn w:val="Normal"/>
    <w:rsid w:val="00A80560"/>
    <w:pPr>
      <w:spacing w:before="100" w:beforeAutospacing="1" w:after="100" w:afterAutospacing="1"/>
    </w:pPr>
    <w:rPr>
      <w:lang w:eastAsia="es-CO"/>
    </w:rPr>
  </w:style>
  <w:style w:type="paragraph" w:customStyle="1" w:styleId="xl69">
    <w:name w:val="xl69"/>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70">
    <w:name w:val="xl70"/>
    <w:basedOn w:val="Normal"/>
    <w:rsid w:val="00A80560"/>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lang w:eastAsia="es-CO"/>
    </w:rPr>
  </w:style>
  <w:style w:type="paragraph" w:customStyle="1" w:styleId="xl71">
    <w:name w:val="xl71"/>
    <w:basedOn w:val="Normal"/>
    <w:rsid w:val="00A80560"/>
    <w:pPr>
      <w:spacing w:before="100" w:beforeAutospacing="1" w:after="100" w:afterAutospacing="1"/>
      <w:jc w:val="right"/>
      <w:textAlignment w:val="top"/>
    </w:pPr>
    <w:rPr>
      <w:rFonts w:ascii="Arial" w:hAnsi="Arial" w:cs="Arial"/>
      <w:sz w:val="18"/>
      <w:szCs w:val="18"/>
      <w:lang w:eastAsia="es-CO"/>
    </w:rPr>
  </w:style>
  <w:style w:type="paragraph" w:customStyle="1" w:styleId="xl72">
    <w:name w:val="xl72"/>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73">
    <w:name w:val="xl73"/>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74">
    <w:name w:val="xl74"/>
    <w:basedOn w:val="Normal"/>
    <w:rsid w:val="00A80560"/>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lang w:eastAsia="es-CO"/>
    </w:rPr>
  </w:style>
  <w:style w:type="paragraph" w:customStyle="1" w:styleId="xl75">
    <w:name w:val="xl75"/>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76">
    <w:name w:val="xl76"/>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77">
    <w:name w:val="xl77"/>
    <w:basedOn w:val="Normal"/>
    <w:rsid w:val="00A80560"/>
    <w:pPr>
      <w:pBdr>
        <w:top w:val="single" w:sz="4" w:space="0" w:color="auto"/>
        <w:bottom w:val="single" w:sz="4" w:space="0" w:color="auto"/>
      </w:pBdr>
      <w:spacing w:before="100" w:beforeAutospacing="1" w:after="100" w:afterAutospacing="1"/>
      <w:textAlignment w:val="center"/>
    </w:pPr>
    <w:rPr>
      <w:rFonts w:ascii="Arial" w:hAnsi="Arial" w:cs="Arial"/>
      <w:b/>
      <w:bCs/>
      <w:sz w:val="18"/>
      <w:szCs w:val="18"/>
      <w:lang w:eastAsia="es-CO"/>
    </w:rPr>
  </w:style>
  <w:style w:type="paragraph" w:customStyle="1" w:styleId="xl78">
    <w:name w:val="xl78"/>
    <w:basedOn w:val="Normal"/>
    <w:rsid w:val="00A80560"/>
    <w:pPr>
      <w:pBdr>
        <w:top w:val="single" w:sz="4" w:space="0" w:color="auto"/>
        <w:bottom w:val="single" w:sz="4" w:space="0" w:color="auto"/>
      </w:pBdr>
      <w:spacing w:before="100" w:beforeAutospacing="1" w:after="100" w:afterAutospacing="1"/>
      <w:jc w:val="right"/>
      <w:textAlignment w:val="center"/>
    </w:pPr>
    <w:rPr>
      <w:rFonts w:ascii="Arial" w:hAnsi="Arial" w:cs="Arial"/>
      <w:b/>
      <w:bCs/>
      <w:sz w:val="18"/>
      <w:szCs w:val="18"/>
      <w:lang w:eastAsia="es-CO"/>
    </w:rPr>
  </w:style>
  <w:style w:type="paragraph" w:customStyle="1" w:styleId="xl79">
    <w:name w:val="xl79"/>
    <w:basedOn w:val="Normal"/>
    <w:rsid w:val="00A80560"/>
    <w:pPr>
      <w:spacing w:before="100" w:beforeAutospacing="1" w:after="100" w:afterAutospacing="1"/>
      <w:textAlignment w:val="center"/>
    </w:pPr>
    <w:rPr>
      <w:rFonts w:ascii="Arial" w:hAnsi="Arial" w:cs="Arial"/>
      <w:b/>
      <w:bCs/>
      <w:sz w:val="18"/>
      <w:szCs w:val="18"/>
      <w:lang w:eastAsia="es-CO"/>
    </w:rPr>
  </w:style>
  <w:style w:type="paragraph" w:customStyle="1" w:styleId="xl80">
    <w:name w:val="xl80"/>
    <w:basedOn w:val="Normal"/>
    <w:rsid w:val="00A80560"/>
    <w:pPr>
      <w:spacing w:before="100" w:beforeAutospacing="1" w:after="100" w:afterAutospacing="1"/>
      <w:jc w:val="right"/>
      <w:textAlignment w:val="center"/>
    </w:pPr>
    <w:rPr>
      <w:rFonts w:ascii="Arial" w:hAnsi="Arial" w:cs="Arial"/>
      <w:b/>
      <w:bCs/>
      <w:sz w:val="18"/>
      <w:szCs w:val="18"/>
      <w:lang w:eastAsia="es-CO"/>
    </w:rPr>
  </w:style>
  <w:style w:type="paragraph" w:customStyle="1" w:styleId="xl81">
    <w:name w:val="xl81"/>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82">
    <w:name w:val="xl82"/>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83">
    <w:name w:val="xl83"/>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84">
    <w:name w:val="xl84"/>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85">
    <w:name w:val="xl85"/>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86">
    <w:name w:val="xl86"/>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87">
    <w:name w:val="xl87"/>
    <w:basedOn w:val="Normal"/>
    <w:rsid w:val="00A80560"/>
    <w:pPr>
      <w:pBdr>
        <w:top w:val="single" w:sz="4" w:space="0" w:color="auto"/>
        <w:bottom w:val="single" w:sz="4" w:space="0" w:color="auto"/>
      </w:pBdr>
      <w:spacing w:before="100" w:beforeAutospacing="1" w:after="100" w:afterAutospacing="1"/>
      <w:textAlignment w:val="center"/>
    </w:pPr>
    <w:rPr>
      <w:rFonts w:ascii="Arial" w:hAnsi="Arial" w:cs="Arial"/>
      <w:b/>
      <w:bCs/>
      <w:sz w:val="18"/>
      <w:szCs w:val="18"/>
      <w:lang w:eastAsia="es-CO"/>
    </w:rPr>
  </w:style>
  <w:style w:type="paragraph" w:customStyle="1" w:styleId="xl88">
    <w:name w:val="xl88"/>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89">
    <w:name w:val="xl89"/>
    <w:basedOn w:val="Normal"/>
    <w:rsid w:val="00A80560"/>
    <w:pPr>
      <w:spacing w:before="100" w:beforeAutospacing="1" w:after="100" w:afterAutospacing="1"/>
      <w:jc w:val="right"/>
      <w:textAlignment w:val="top"/>
    </w:pPr>
    <w:rPr>
      <w:rFonts w:ascii="Arial" w:hAnsi="Arial" w:cs="Arial"/>
      <w:sz w:val="18"/>
      <w:szCs w:val="18"/>
      <w:lang w:eastAsia="es-CO"/>
    </w:rPr>
  </w:style>
  <w:style w:type="paragraph" w:customStyle="1" w:styleId="xl90">
    <w:name w:val="xl90"/>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color w:val="FFFFFF"/>
      <w:sz w:val="18"/>
      <w:szCs w:val="18"/>
      <w:lang w:eastAsia="es-CO"/>
    </w:rPr>
  </w:style>
  <w:style w:type="paragraph" w:customStyle="1" w:styleId="xl91">
    <w:name w:val="xl91"/>
    <w:basedOn w:val="Normal"/>
    <w:rsid w:val="00A80560"/>
    <w:pPr>
      <w:spacing w:before="100" w:beforeAutospacing="1" w:after="100" w:afterAutospacing="1"/>
      <w:textAlignment w:val="top"/>
    </w:pPr>
    <w:rPr>
      <w:rFonts w:ascii="Arial" w:hAnsi="Arial" w:cs="Arial"/>
      <w:color w:val="FFFFFF"/>
      <w:sz w:val="18"/>
      <w:szCs w:val="18"/>
      <w:lang w:eastAsia="es-CO"/>
    </w:rPr>
  </w:style>
  <w:style w:type="paragraph" w:customStyle="1" w:styleId="xl92">
    <w:name w:val="xl92"/>
    <w:basedOn w:val="Normal"/>
    <w:rsid w:val="00A80560"/>
    <w:pPr>
      <w:spacing w:before="100" w:beforeAutospacing="1" w:after="100" w:afterAutospacing="1"/>
      <w:textAlignment w:val="center"/>
    </w:pPr>
    <w:rPr>
      <w:rFonts w:ascii="Arial" w:hAnsi="Arial" w:cs="Arial"/>
      <w:b/>
      <w:bCs/>
      <w:sz w:val="18"/>
      <w:szCs w:val="18"/>
      <w:lang w:eastAsia="es-CO"/>
    </w:rPr>
  </w:style>
  <w:style w:type="paragraph" w:customStyle="1" w:styleId="xl93">
    <w:name w:val="xl93"/>
    <w:basedOn w:val="Normal"/>
    <w:rsid w:val="00A80560"/>
    <w:pPr>
      <w:spacing w:before="100" w:beforeAutospacing="1" w:after="100" w:afterAutospacing="1"/>
    </w:pPr>
    <w:rPr>
      <w:sz w:val="18"/>
      <w:szCs w:val="18"/>
      <w:lang w:eastAsia="es-CO"/>
    </w:rPr>
  </w:style>
  <w:style w:type="paragraph" w:customStyle="1" w:styleId="xl94">
    <w:name w:val="xl94"/>
    <w:basedOn w:val="Normal"/>
    <w:rsid w:val="00A80560"/>
    <w:pPr>
      <w:spacing w:before="100" w:beforeAutospacing="1" w:after="100" w:afterAutospacing="1"/>
      <w:textAlignment w:val="top"/>
    </w:pPr>
    <w:rPr>
      <w:rFonts w:ascii="Arial" w:hAnsi="Arial" w:cs="Arial"/>
      <w:b/>
      <w:bCs/>
      <w:color w:val="FFFFFF"/>
      <w:sz w:val="18"/>
      <w:szCs w:val="18"/>
      <w:lang w:eastAsia="es-CO"/>
    </w:rPr>
  </w:style>
  <w:style w:type="paragraph" w:customStyle="1" w:styleId="xl95">
    <w:name w:val="xl95"/>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96">
    <w:name w:val="xl96"/>
    <w:basedOn w:val="Normal"/>
    <w:rsid w:val="00A80560"/>
    <w:pPr>
      <w:spacing w:before="100" w:beforeAutospacing="1" w:after="100" w:afterAutospacing="1"/>
      <w:textAlignment w:val="center"/>
    </w:pPr>
    <w:rPr>
      <w:rFonts w:ascii="Arial" w:hAnsi="Arial" w:cs="Arial"/>
      <w:b/>
      <w:bCs/>
      <w:sz w:val="18"/>
      <w:szCs w:val="18"/>
      <w:lang w:eastAsia="es-CO"/>
    </w:rPr>
  </w:style>
  <w:style w:type="paragraph" w:customStyle="1" w:styleId="xl97">
    <w:name w:val="xl97"/>
    <w:basedOn w:val="Normal"/>
    <w:rsid w:val="00A80560"/>
    <w:pPr>
      <w:spacing w:before="100" w:beforeAutospacing="1" w:after="100" w:afterAutospacing="1"/>
      <w:jc w:val="right"/>
      <w:textAlignment w:val="center"/>
    </w:pPr>
    <w:rPr>
      <w:rFonts w:ascii="Arial" w:hAnsi="Arial" w:cs="Arial"/>
      <w:b/>
      <w:bCs/>
      <w:sz w:val="18"/>
      <w:szCs w:val="18"/>
      <w:lang w:eastAsia="es-CO"/>
    </w:rPr>
  </w:style>
  <w:style w:type="paragraph" w:customStyle="1" w:styleId="xl98">
    <w:name w:val="xl98"/>
    <w:basedOn w:val="Normal"/>
    <w:rsid w:val="00A80560"/>
    <w:pPr>
      <w:spacing w:before="100" w:beforeAutospacing="1" w:after="100" w:afterAutospacing="1"/>
      <w:textAlignment w:val="top"/>
    </w:pPr>
    <w:rPr>
      <w:rFonts w:ascii="Arial" w:hAnsi="Arial" w:cs="Arial"/>
      <w:b/>
      <w:bCs/>
      <w:color w:val="FFFFFF"/>
      <w:sz w:val="18"/>
      <w:szCs w:val="18"/>
      <w:lang w:eastAsia="es-CO"/>
    </w:rPr>
  </w:style>
  <w:style w:type="paragraph" w:customStyle="1" w:styleId="xl99">
    <w:name w:val="xl99"/>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100">
    <w:name w:val="xl100"/>
    <w:basedOn w:val="Normal"/>
    <w:rsid w:val="00A80560"/>
    <w:pPr>
      <w:spacing w:before="100" w:beforeAutospacing="1" w:after="100" w:afterAutospacing="1"/>
      <w:textAlignment w:val="top"/>
    </w:pPr>
    <w:rPr>
      <w:rFonts w:ascii="Arial" w:hAnsi="Arial" w:cs="Arial"/>
      <w:b/>
      <w:bCs/>
      <w:sz w:val="18"/>
      <w:szCs w:val="18"/>
      <w:lang w:eastAsia="es-CO"/>
    </w:rPr>
  </w:style>
  <w:style w:type="paragraph" w:customStyle="1" w:styleId="xl101">
    <w:name w:val="xl101"/>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02">
    <w:name w:val="xl102"/>
    <w:basedOn w:val="Normal"/>
    <w:rsid w:val="00A80560"/>
    <w:pPr>
      <w:pBdr>
        <w:bottom w:val="single" w:sz="4" w:space="0" w:color="auto"/>
      </w:pBdr>
      <w:spacing w:before="100" w:beforeAutospacing="1" w:after="100" w:afterAutospacing="1"/>
      <w:textAlignment w:val="top"/>
    </w:pPr>
    <w:rPr>
      <w:rFonts w:ascii="Arial" w:hAnsi="Arial" w:cs="Arial"/>
      <w:b/>
      <w:bCs/>
      <w:sz w:val="18"/>
      <w:szCs w:val="18"/>
      <w:lang w:eastAsia="es-CO"/>
    </w:rPr>
  </w:style>
  <w:style w:type="paragraph" w:customStyle="1" w:styleId="xl103">
    <w:name w:val="xl103"/>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04">
    <w:name w:val="xl104"/>
    <w:basedOn w:val="Normal"/>
    <w:rsid w:val="00A80560"/>
    <w:pPr>
      <w:pBdr>
        <w:bottom w:val="single" w:sz="4" w:space="0" w:color="auto"/>
      </w:pBdr>
      <w:spacing w:before="100" w:beforeAutospacing="1" w:after="100" w:afterAutospacing="1"/>
      <w:textAlignment w:val="center"/>
    </w:pPr>
    <w:rPr>
      <w:rFonts w:ascii="Arial" w:hAnsi="Arial" w:cs="Arial"/>
      <w:b/>
      <w:bCs/>
      <w:sz w:val="18"/>
      <w:szCs w:val="18"/>
      <w:lang w:eastAsia="es-CO"/>
    </w:rPr>
  </w:style>
  <w:style w:type="paragraph" w:customStyle="1" w:styleId="xl105">
    <w:name w:val="xl105"/>
    <w:basedOn w:val="Normal"/>
    <w:rsid w:val="00A80560"/>
    <w:pPr>
      <w:pBdr>
        <w:bottom w:val="single" w:sz="4" w:space="0" w:color="auto"/>
      </w:pBdr>
      <w:shd w:val="clear" w:color="000000" w:fill="FFFF00"/>
      <w:spacing w:before="100" w:beforeAutospacing="1" w:after="100" w:afterAutospacing="1"/>
      <w:textAlignment w:val="top"/>
    </w:pPr>
    <w:rPr>
      <w:rFonts w:ascii="Arial" w:hAnsi="Arial" w:cs="Arial"/>
      <w:b/>
      <w:bCs/>
      <w:sz w:val="18"/>
      <w:szCs w:val="18"/>
      <w:lang w:eastAsia="es-CO"/>
    </w:rPr>
  </w:style>
  <w:style w:type="paragraph" w:customStyle="1" w:styleId="xl106">
    <w:name w:val="xl106"/>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07">
    <w:name w:val="xl107"/>
    <w:basedOn w:val="Normal"/>
    <w:rsid w:val="00A80560"/>
    <w:pPr>
      <w:spacing w:before="100" w:beforeAutospacing="1" w:after="100" w:afterAutospacing="1"/>
      <w:textAlignment w:val="top"/>
    </w:pPr>
    <w:rPr>
      <w:rFonts w:ascii="Arial" w:hAnsi="Arial" w:cs="Arial"/>
      <w:b/>
      <w:bCs/>
      <w:color w:val="FFFFFF"/>
      <w:sz w:val="18"/>
      <w:szCs w:val="18"/>
      <w:lang w:eastAsia="es-CO"/>
    </w:rPr>
  </w:style>
  <w:style w:type="paragraph" w:customStyle="1" w:styleId="xl108">
    <w:name w:val="xl108"/>
    <w:basedOn w:val="Normal"/>
    <w:rsid w:val="00A80560"/>
    <w:pPr>
      <w:spacing w:before="100" w:beforeAutospacing="1" w:after="100" w:afterAutospacing="1"/>
    </w:pPr>
    <w:rPr>
      <w:rFonts w:ascii="Arial" w:hAnsi="Arial" w:cs="Arial"/>
      <w:sz w:val="18"/>
      <w:szCs w:val="18"/>
      <w:lang w:eastAsia="es-CO"/>
    </w:rPr>
  </w:style>
  <w:style w:type="paragraph" w:customStyle="1" w:styleId="xl109">
    <w:name w:val="xl109"/>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10">
    <w:name w:val="xl110"/>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11">
    <w:name w:val="xl111"/>
    <w:basedOn w:val="Normal"/>
    <w:rsid w:val="00A80560"/>
    <w:pPr>
      <w:pBdr>
        <w:bottom w:val="single" w:sz="4" w:space="0" w:color="auto"/>
      </w:pBdr>
      <w:spacing w:before="100" w:beforeAutospacing="1" w:after="100" w:afterAutospacing="1"/>
      <w:textAlignment w:val="center"/>
    </w:pPr>
    <w:rPr>
      <w:rFonts w:ascii="Arial" w:hAnsi="Arial" w:cs="Arial"/>
      <w:b/>
      <w:bCs/>
      <w:sz w:val="18"/>
      <w:szCs w:val="18"/>
      <w:lang w:eastAsia="es-CO"/>
    </w:rPr>
  </w:style>
  <w:style w:type="paragraph" w:customStyle="1" w:styleId="xl112">
    <w:name w:val="xl112"/>
    <w:basedOn w:val="Normal"/>
    <w:rsid w:val="00A80560"/>
    <w:pPr>
      <w:pBdr>
        <w:bottom w:val="single" w:sz="4" w:space="0" w:color="auto"/>
      </w:pBdr>
      <w:spacing w:before="100" w:beforeAutospacing="1" w:after="100" w:afterAutospacing="1"/>
      <w:textAlignment w:val="top"/>
    </w:pPr>
    <w:rPr>
      <w:rFonts w:ascii="Arial" w:hAnsi="Arial" w:cs="Arial"/>
      <w:b/>
      <w:bCs/>
      <w:sz w:val="18"/>
      <w:szCs w:val="18"/>
      <w:lang w:eastAsia="es-CO"/>
    </w:rPr>
  </w:style>
  <w:style w:type="paragraph" w:customStyle="1" w:styleId="xl113">
    <w:name w:val="xl113"/>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67">
    <w:name w:val="xl67"/>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68">
    <w:name w:val="xl68"/>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numbering" w:customStyle="1" w:styleId="Sinlista1">
    <w:name w:val="Sin lista1"/>
    <w:next w:val="Sinlista"/>
    <w:uiPriority w:val="99"/>
    <w:semiHidden/>
    <w:unhideWhenUsed/>
    <w:rsid w:val="00A80560"/>
  </w:style>
  <w:style w:type="paragraph" w:customStyle="1" w:styleId="TableParagraph">
    <w:name w:val="Table Paragraph"/>
    <w:basedOn w:val="Normal"/>
    <w:uiPriority w:val="1"/>
    <w:qFormat/>
    <w:rsid w:val="00A80560"/>
    <w:pPr>
      <w:widowControl w:val="0"/>
      <w:autoSpaceDE w:val="0"/>
      <w:autoSpaceDN w:val="0"/>
    </w:pPr>
    <w:rPr>
      <w:rFonts w:ascii="Arial MT" w:eastAsia="Arial MT" w:hAnsi="Arial MT" w:cs="Arial MT"/>
      <w:sz w:val="22"/>
      <w:szCs w:val="22"/>
      <w:lang w:val="es-ES" w:eastAsia="en-US"/>
    </w:rPr>
  </w:style>
  <w:style w:type="table" w:customStyle="1" w:styleId="TableNormal1">
    <w:name w:val="Table Normal1"/>
    <w:uiPriority w:val="2"/>
    <w:semiHidden/>
    <w:unhideWhenUsed/>
    <w:qFormat/>
    <w:rsid w:val="00A80560"/>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character" w:customStyle="1" w:styleId="Mencinsinresolver1">
    <w:name w:val="Mención sin resolver1"/>
    <w:uiPriority w:val="99"/>
    <w:semiHidden/>
    <w:unhideWhenUsed/>
    <w:rsid w:val="00A80560"/>
    <w:rPr>
      <w:color w:val="605E5C"/>
      <w:shd w:val="clear" w:color="auto" w:fill="E1DFDD"/>
    </w:rPr>
  </w:style>
  <w:style w:type="numbering" w:customStyle="1" w:styleId="Sinlista2">
    <w:name w:val="Sin lista2"/>
    <w:next w:val="Sinlista"/>
    <w:uiPriority w:val="99"/>
    <w:semiHidden/>
    <w:unhideWhenUsed/>
    <w:rsid w:val="00A80560"/>
  </w:style>
  <w:style w:type="table" w:customStyle="1" w:styleId="TableNormal11">
    <w:name w:val="Table Normal11"/>
    <w:uiPriority w:val="2"/>
    <w:semiHidden/>
    <w:unhideWhenUsed/>
    <w:qFormat/>
    <w:rsid w:val="00A80560"/>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p1">
    <w:name w:val="p1"/>
    <w:basedOn w:val="Normal"/>
    <w:rsid w:val="00207869"/>
    <w:pPr>
      <w:spacing w:before="100" w:beforeAutospacing="1" w:after="100" w:afterAutospacing="1"/>
    </w:pPr>
    <w:rPr>
      <w:rFonts w:eastAsiaTheme="minorEastAsia"/>
      <w:lang w:eastAsia="es-ES"/>
    </w:rPr>
  </w:style>
  <w:style w:type="character" w:customStyle="1" w:styleId="s1">
    <w:name w:val="s1"/>
    <w:basedOn w:val="Fuentedeprrafopredeter"/>
    <w:rsid w:val="00207869"/>
  </w:style>
  <w:style w:type="character" w:customStyle="1" w:styleId="s2">
    <w:name w:val="s2"/>
    <w:basedOn w:val="Fuentedeprrafopredeter"/>
    <w:rsid w:val="00207869"/>
  </w:style>
  <w:style w:type="paragraph" w:customStyle="1" w:styleId="p3">
    <w:name w:val="p3"/>
    <w:basedOn w:val="Normal"/>
    <w:rsid w:val="00207869"/>
    <w:pPr>
      <w:spacing w:before="100" w:beforeAutospacing="1" w:after="100" w:afterAutospacing="1"/>
    </w:pPr>
    <w:rPr>
      <w:rFonts w:eastAsiaTheme="minorEastAsia"/>
      <w:lang w:eastAsia="es-ES"/>
    </w:rPr>
  </w:style>
  <w:style w:type="paragraph" w:customStyle="1" w:styleId="p4">
    <w:name w:val="p4"/>
    <w:basedOn w:val="Normal"/>
    <w:rsid w:val="00207869"/>
    <w:pPr>
      <w:spacing w:before="100" w:beforeAutospacing="1" w:after="100" w:afterAutospacing="1"/>
    </w:pPr>
    <w:rPr>
      <w:rFonts w:eastAsiaTheme="minorEastAsia"/>
      <w:lang w:eastAsia="es-ES"/>
    </w:rPr>
  </w:style>
  <w:style w:type="character" w:customStyle="1" w:styleId="s4">
    <w:name w:val="s4"/>
    <w:basedOn w:val="Fuentedeprrafopredeter"/>
    <w:rsid w:val="00207869"/>
  </w:style>
  <w:style w:type="paragraph" w:customStyle="1" w:styleId="p5">
    <w:name w:val="p5"/>
    <w:basedOn w:val="Normal"/>
    <w:rsid w:val="00207869"/>
    <w:pPr>
      <w:spacing w:before="100" w:beforeAutospacing="1" w:after="100" w:afterAutospacing="1"/>
    </w:pPr>
    <w:rPr>
      <w:rFonts w:eastAsiaTheme="minorEastAsia"/>
      <w:lang w:eastAsia="es-ES"/>
    </w:rPr>
  </w:style>
  <w:style w:type="character" w:customStyle="1" w:styleId="apple-tab-span">
    <w:name w:val="apple-tab-span"/>
    <w:basedOn w:val="Fuentedeprrafopredeter"/>
    <w:rsid w:val="00207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319">
      <w:bodyDiv w:val="1"/>
      <w:marLeft w:val="0"/>
      <w:marRight w:val="0"/>
      <w:marTop w:val="0"/>
      <w:marBottom w:val="0"/>
      <w:divBdr>
        <w:top w:val="none" w:sz="0" w:space="0" w:color="auto"/>
        <w:left w:val="none" w:sz="0" w:space="0" w:color="auto"/>
        <w:bottom w:val="none" w:sz="0" w:space="0" w:color="auto"/>
        <w:right w:val="none" w:sz="0" w:space="0" w:color="auto"/>
      </w:divBdr>
    </w:div>
    <w:div w:id="4089620">
      <w:bodyDiv w:val="1"/>
      <w:marLeft w:val="0"/>
      <w:marRight w:val="0"/>
      <w:marTop w:val="0"/>
      <w:marBottom w:val="0"/>
      <w:divBdr>
        <w:top w:val="none" w:sz="0" w:space="0" w:color="auto"/>
        <w:left w:val="none" w:sz="0" w:space="0" w:color="auto"/>
        <w:bottom w:val="none" w:sz="0" w:space="0" w:color="auto"/>
        <w:right w:val="none" w:sz="0" w:space="0" w:color="auto"/>
      </w:divBdr>
      <w:divsChild>
        <w:div w:id="2061394721">
          <w:marLeft w:val="0"/>
          <w:marRight w:val="0"/>
          <w:marTop w:val="0"/>
          <w:marBottom w:val="0"/>
          <w:divBdr>
            <w:top w:val="none" w:sz="0" w:space="0" w:color="auto"/>
            <w:left w:val="none" w:sz="0" w:space="0" w:color="auto"/>
            <w:bottom w:val="none" w:sz="0" w:space="0" w:color="auto"/>
            <w:right w:val="none" w:sz="0" w:space="0" w:color="auto"/>
          </w:divBdr>
          <w:divsChild>
            <w:div w:id="1013411394">
              <w:marLeft w:val="0"/>
              <w:marRight w:val="0"/>
              <w:marTop w:val="0"/>
              <w:marBottom w:val="0"/>
              <w:divBdr>
                <w:top w:val="none" w:sz="0" w:space="0" w:color="auto"/>
                <w:left w:val="none" w:sz="0" w:space="0" w:color="auto"/>
                <w:bottom w:val="none" w:sz="0" w:space="0" w:color="auto"/>
                <w:right w:val="none" w:sz="0" w:space="0" w:color="auto"/>
              </w:divBdr>
              <w:divsChild>
                <w:div w:id="111490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0012">
      <w:bodyDiv w:val="1"/>
      <w:marLeft w:val="0"/>
      <w:marRight w:val="0"/>
      <w:marTop w:val="0"/>
      <w:marBottom w:val="0"/>
      <w:divBdr>
        <w:top w:val="none" w:sz="0" w:space="0" w:color="auto"/>
        <w:left w:val="none" w:sz="0" w:space="0" w:color="auto"/>
        <w:bottom w:val="none" w:sz="0" w:space="0" w:color="auto"/>
        <w:right w:val="none" w:sz="0" w:space="0" w:color="auto"/>
      </w:divBdr>
    </w:div>
    <w:div w:id="39788412">
      <w:bodyDiv w:val="1"/>
      <w:marLeft w:val="0"/>
      <w:marRight w:val="0"/>
      <w:marTop w:val="0"/>
      <w:marBottom w:val="0"/>
      <w:divBdr>
        <w:top w:val="none" w:sz="0" w:space="0" w:color="auto"/>
        <w:left w:val="none" w:sz="0" w:space="0" w:color="auto"/>
        <w:bottom w:val="none" w:sz="0" w:space="0" w:color="auto"/>
        <w:right w:val="none" w:sz="0" w:space="0" w:color="auto"/>
      </w:divBdr>
      <w:divsChild>
        <w:div w:id="1004209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5267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889899">
          <w:blockQuote w:val="1"/>
          <w:marLeft w:val="720"/>
          <w:marRight w:val="720"/>
          <w:marTop w:val="100"/>
          <w:marBottom w:val="100"/>
          <w:divBdr>
            <w:top w:val="none" w:sz="0" w:space="0" w:color="auto"/>
            <w:left w:val="none" w:sz="0" w:space="0" w:color="auto"/>
            <w:bottom w:val="none" w:sz="0" w:space="0" w:color="auto"/>
            <w:right w:val="none" w:sz="0" w:space="0" w:color="auto"/>
          </w:divBdr>
        </w:div>
        <w:div w:id="8685725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056502">
      <w:bodyDiv w:val="1"/>
      <w:marLeft w:val="0"/>
      <w:marRight w:val="0"/>
      <w:marTop w:val="0"/>
      <w:marBottom w:val="0"/>
      <w:divBdr>
        <w:top w:val="none" w:sz="0" w:space="0" w:color="auto"/>
        <w:left w:val="none" w:sz="0" w:space="0" w:color="auto"/>
        <w:bottom w:val="none" w:sz="0" w:space="0" w:color="auto"/>
        <w:right w:val="none" w:sz="0" w:space="0" w:color="auto"/>
      </w:divBdr>
    </w:div>
    <w:div w:id="62994904">
      <w:bodyDiv w:val="1"/>
      <w:marLeft w:val="0"/>
      <w:marRight w:val="0"/>
      <w:marTop w:val="0"/>
      <w:marBottom w:val="0"/>
      <w:divBdr>
        <w:top w:val="none" w:sz="0" w:space="0" w:color="auto"/>
        <w:left w:val="none" w:sz="0" w:space="0" w:color="auto"/>
        <w:bottom w:val="none" w:sz="0" w:space="0" w:color="auto"/>
        <w:right w:val="none" w:sz="0" w:space="0" w:color="auto"/>
      </w:divBdr>
    </w:div>
    <w:div w:id="73674039">
      <w:bodyDiv w:val="1"/>
      <w:marLeft w:val="0"/>
      <w:marRight w:val="0"/>
      <w:marTop w:val="0"/>
      <w:marBottom w:val="0"/>
      <w:divBdr>
        <w:top w:val="none" w:sz="0" w:space="0" w:color="auto"/>
        <w:left w:val="none" w:sz="0" w:space="0" w:color="auto"/>
        <w:bottom w:val="none" w:sz="0" w:space="0" w:color="auto"/>
        <w:right w:val="none" w:sz="0" w:space="0" w:color="auto"/>
      </w:divBdr>
    </w:div>
    <w:div w:id="74711062">
      <w:bodyDiv w:val="1"/>
      <w:marLeft w:val="0"/>
      <w:marRight w:val="0"/>
      <w:marTop w:val="0"/>
      <w:marBottom w:val="0"/>
      <w:divBdr>
        <w:top w:val="none" w:sz="0" w:space="0" w:color="auto"/>
        <w:left w:val="none" w:sz="0" w:space="0" w:color="auto"/>
        <w:bottom w:val="none" w:sz="0" w:space="0" w:color="auto"/>
        <w:right w:val="none" w:sz="0" w:space="0" w:color="auto"/>
      </w:divBdr>
    </w:div>
    <w:div w:id="77748800">
      <w:bodyDiv w:val="1"/>
      <w:marLeft w:val="0"/>
      <w:marRight w:val="0"/>
      <w:marTop w:val="0"/>
      <w:marBottom w:val="0"/>
      <w:divBdr>
        <w:top w:val="none" w:sz="0" w:space="0" w:color="auto"/>
        <w:left w:val="none" w:sz="0" w:space="0" w:color="auto"/>
        <w:bottom w:val="none" w:sz="0" w:space="0" w:color="auto"/>
        <w:right w:val="none" w:sz="0" w:space="0" w:color="auto"/>
      </w:divBdr>
    </w:div>
    <w:div w:id="89011869">
      <w:bodyDiv w:val="1"/>
      <w:marLeft w:val="0"/>
      <w:marRight w:val="0"/>
      <w:marTop w:val="0"/>
      <w:marBottom w:val="0"/>
      <w:divBdr>
        <w:top w:val="none" w:sz="0" w:space="0" w:color="auto"/>
        <w:left w:val="none" w:sz="0" w:space="0" w:color="auto"/>
        <w:bottom w:val="none" w:sz="0" w:space="0" w:color="auto"/>
        <w:right w:val="none" w:sz="0" w:space="0" w:color="auto"/>
      </w:divBdr>
    </w:div>
    <w:div w:id="90199379">
      <w:bodyDiv w:val="1"/>
      <w:marLeft w:val="0"/>
      <w:marRight w:val="0"/>
      <w:marTop w:val="0"/>
      <w:marBottom w:val="0"/>
      <w:divBdr>
        <w:top w:val="none" w:sz="0" w:space="0" w:color="auto"/>
        <w:left w:val="none" w:sz="0" w:space="0" w:color="auto"/>
        <w:bottom w:val="none" w:sz="0" w:space="0" w:color="auto"/>
        <w:right w:val="none" w:sz="0" w:space="0" w:color="auto"/>
      </w:divBdr>
      <w:divsChild>
        <w:div w:id="494154612">
          <w:marLeft w:val="0"/>
          <w:marRight w:val="0"/>
          <w:marTop w:val="0"/>
          <w:marBottom w:val="0"/>
          <w:divBdr>
            <w:top w:val="none" w:sz="0" w:space="0" w:color="auto"/>
            <w:left w:val="none" w:sz="0" w:space="0" w:color="auto"/>
            <w:bottom w:val="none" w:sz="0" w:space="0" w:color="auto"/>
            <w:right w:val="none" w:sz="0" w:space="0" w:color="auto"/>
          </w:divBdr>
          <w:divsChild>
            <w:div w:id="415367596">
              <w:marLeft w:val="0"/>
              <w:marRight w:val="0"/>
              <w:marTop w:val="0"/>
              <w:marBottom w:val="0"/>
              <w:divBdr>
                <w:top w:val="none" w:sz="0" w:space="0" w:color="auto"/>
                <w:left w:val="none" w:sz="0" w:space="0" w:color="auto"/>
                <w:bottom w:val="none" w:sz="0" w:space="0" w:color="auto"/>
                <w:right w:val="none" w:sz="0" w:space="0" w:color="auto"/>
              </w:divBdr>
              <w:divsChild>
                <w:div w:id="176391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2010">
      <w:bodyDiv w:val="1"/>
      <w:marLeft w:val="0"/>
      <w:marRight w:val="0"/>
      <w:marTop w:val="0"/>
      <w:marBottom w:val="0"/>
      <w:divBdr>
        <w:top w:val="none" w:sz="0" w:space="0" w:color="auto"/>
        <w:left w:val="none" w:sz="0" w:space="0" w:color="auto"/>
        <w:bottom w:val="none" w:sz="0" w:space="0" w:color="auto"/>
        <w:right w:val="none" w:sz="0" w:space="0" w:color="auto"/>
      </w:divBdr>
    </w:div>
    <w:div w:id="103500637">
      <w:bodyDiv w:val="1"/>
      <w:marLeft w:val="0"/>
      <w:marRight w:val="0"/>
      <w:marTop w:val="0"/>
      <w:marBottom w:val="0"/>
      <w:divBdr>
        <w:top w:val="none" w:sz="0" w:space="0" w:color="auto"/>
        <w:left w:val="none" w:sz="0" w:space="0" w:color="auto"/>
        <w:bottom w:val="none" w:sz="0" w:space="0" w:color="auto"/>
        <w:right w:val="none" w:sz="0" w:space="0" w:color="auto"/>
      </w:divBdr>
      <w:divsChild>
        <w:div w:id="878322927">
          <w:marLeft w:val="0"/>
          <w:marRight w:val="0"/>
          <w:marTop w:val="0"/>
          <w:marBottom w:val="0"/>
          <w:divBdr>
            <w:top w:val="none" w:sz="0" w:space="0" w:color="auto"/>
            <w:left w:val="none" w:sz="0" w:space="0" w:color="auto"/>
            <w:bottom w:val="none" w:sz="0" w:space="0" w:color="auto"/>
            <w:right w:val="none" w:sz="0" w:space="0" w:color="auto"/>
          </w:divBdr>
          <w:divsChild>
            <w:div w:id="851459982">
              <w:marLeft w:val="0"/>
              <w:marRight w:val="0"/>
              <w:marTop w:val="0"/>
              <w:marBottom w:val="0"/>
              <w:divBdr>
                <w:top w:val="none" w:sz="0" w:space="0" w:color="auto"/>
                <w:left w:val="none" w:sz="0" w:space="0" w:color="auto"/>
                <w:bottom w:val="none" w:sz="0" w:space="0" w:color="auto"/>
                <w:right w:val="none" w:sz="0" w:space="0" w:color="auto"/>
              </w:divBdr>
              <w:divsChild>
                <w:div w:id="1784953985">
                  <w:marLeft w:val="0"/>
                  <w:marRight w:val="0"/>
                  <w:marTop w:val="0"/>
                  <w:marBottom w:val="0"/>
                  <w:divBdr>
                    <w:top w:val="none" w:sz="0" w:space="0" w:color="auto"/>
                    <w:left w:val="none" w:sz="0" w:space="0" w:color="auto"/>
                    <w:bottom w:val="none" w:sz="0" w:space="0" w:color="auto"/>
                    <w:right w:val="none" w:sz="0" w:space="0" w:color="auto"/>
                  </w:divBdr>
                  <w:divsChild>
                    <w:div w:id="53157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27602">
      <w:bodyDiv w:val="1"/>
      <w:marLeft w:val="0"/>
      <w:marRight w:val="0"/>
      <w:marTop w:val="0"/>
      <w:marBottom w:val="0"/>
      <w:divBdr>
        <w:top w:val="none" w:sz="0" w:space="0" w:color="auto"/>
        <w:left w:val="none" w:sz="0" w:space="0" w:color="auto"/>
        <w:bottom w:val="none" w:sz="0" w:space="0" w:color="auto"/>
        <w:right w:val="none" w:sz="0" w:space="0" w:color="auto"/>
      </w:divBdr>
      <w:divsChild>
        <w:div w:id="2049573505">
          <w:marLeft w:val="0"/>
          <w:marRight w:val="0"/>
          <w:marTop w:val="0"/>
          <w:marBottom w:val="0"/>
          <w:divBdr>
            <w:top w:val="none" w:sz="0" w:space="0" w:color="auto"/>
            <w:left w:val="none" w:sz="0" w:space="0" w:color="auto"/>
            <w:bottom w:val="none" w:sz="0" w:space="0" w:color="auto"/>
            <w:right w:val="none" w:sz="0" w:space="0" w:color="auto"/>
          </w:divBdr>
          <w:divsChild>
            <w:div w:id="468519930">
              <w:marLeft w:val="0"/>
              <w:marRight w:val="0"/>
              <w:marTop w:val="0"/>
              <w:marBottom w:val="0"/>
              <w:divBdr>
                <w:top w:val="none" w:sz="0" w:space="0" w:color="auto"/>
                <w:left w:val="none" w:sz="0" w:space="0" w:color="auto"/>
                <w:bottom w:val="none" w:sz="0" w:space="0" w:color="auto"/>
                <w:right w:val="none" w:sz="0" w:space="0" w:color="auto"/>
              </w:divBdr>
              <w:divsChild>
                <w:div w:id="172120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34664">
      <w:bodyDiv w:val="1"/>
      <w:marLeft w:val="0"/>
      <w:marRight w:val="0"/>
      <w:marTop w:val="0"/>
      <w:marBottom w:val="0"/>
      <w:divBdr>
        <w:top w:val="none" w:sz="0" w:space="0" w:color="auto"/>
        <w:left w:val="none" w:sz="0" w:space="0" w:color="auto"/>
        <w:bottom w:val="none" w:sz="0" w:space="0" w:color="auto"/>
        <w:right w:val="none" w:sz="0" w:space="0" w:color="auto"/>
      </w:divBdr>
      <w:divsChild>
        <w:div w:id="912812089">
          <w:marLeft w:val="0"/>
          <w:marRight w:val="0"/>
          <w:marTop w:val="0"/>
          <w:marBottom w:val="0"/>
          <w:divBdr>
            <w:top w:val="none" w:sz="0" w:space="0" w:color="auto"/>
            <w:left w:val="none" w:sz="0" w:space="0" w:color="auto"/>
            <w:bottom w:val="none" w:sz="0" w:space="0" w:color="auto"/>
            <w:right w:val="none" w:sz="0" w:space="0" w:color="auto"/>
          </w:divBdr>
          <w:divsChild>
            <w:div w:id="1354964158">
              <w:marLeft w:val="0"/>
              <w:marRight w:val="0"/>
              <w:marTop w:val="0"/>
              <w:marBottom w:val="0"/>
              <w:divBdr>
                <w:top w:val="none" w:sz="0" w:space="0" w:color="auto"/>
                <w:left w:val="none" w:sz="0" w:space="0" w:color="auto"/>
                <w:bottom w:val="none" w:sz="0" w:space="0" w:color="auto"/>
                <w:right w:val="none" w:sz="0" w:space="0" w:color="auto"/>
              </w:divBdr>
              <w:divsChild>
                <w:div w:id="3206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2529">
      <w:bodyDiv w:val="1"/>
      <w:marLeft w:val="0"/>
      <w:marRight w:val="0"/>
      <w:marTop w:val="0"/>
      <w:marBottom w:val="0"/>
      <w:divBdr>
        <w:top w:val="none" w:sz="0" w:space="0" w:color="auto"/>
        <w:left w:val="none" w:sz="0" w:space="0" w:color="auto"/>
        <w:bottom w:val="none" w:sz="0" w:space="0" w:color="auto"/>
        <w:right w:val="none" w:sz="0" w:space="0" w:color="auto"/>
      </w:divBdr>
    </w:div>
    <w:div w:id="141625375">
      <w:bodyDiv w:val="1"/>
      <w:marLeft w:val="0"/>
      <w:marRight w:val="0"/>
      <w:marTop w:val="0"/>
      <w:marBottom w:val="0"/>
      <w:divBdr>
        <w:top w:val="none" w:sz="0" w:space="0" w:color="auto"/>
        <w:left w:val="none" w:sz="0" w:space="0" w:color="auto"/>
        <w:bottom w:val="none" w:sz="0" w:space="0" w:color="auto"/>
        <w:right w:val="none" w:sz="0" w:space="0" w:color="auto"/>
      </w:divBdr>
      <w:divsChild>
        <w:div w:id="1180699879">
          <w:marLeft w:val="0"/>
          <w:marRight w:val="0"/>
          <w:marTop w:val="0"/>
          <w:marBottom w:val="0"/>
          <w:divBdr>
            <w:top w:val="none" w:sz="0" w:space="0" w:color="auto"/>
            <w:left w:val="none" w:sz="0" w:space="0" w:color="auto"/>
            <w:bottom w:val="none" w:sz="0" w:space="0" w:color="auto"/>
            <w:right w:val="none" w:sz="0" w:space="0" w:color="auto"/>
          </w:divBdr>
          <w:divsChild>
            <w:div w:id="1713842454">
              <w:marLeft w:val="0"/>
              <w:marRight w:val="0"/>
              <w:marTop w:val="0"/>
              <w:marBottom w:val="0"/>
              <w:divBdr>
                <w:top w:val="none" w:sz="0" w:space="0" w:color="auto"/>
                <w:left w:val="none" w:sz="0" w:space="0" w:color="auto"/>
                <w:bottom w:val="none" w:sz="0" w:space="0" w:color="auto"/>
                <w:right w:val="none" w:sz="0" w:space="0" w:color="auto"/>
              </w:divBdr>
              <w:divsChild>
                <w:div w:id="1374844222">
                  <w:marLeft w:val="0"/>
                  <w:marRight w:val="0"/>
                  <w:marTop w:val="0"/>
                  <w:marBottom w:val="0"/>
                  <w:divBdr>
                    <w:top w:val="none" w:sz="0" w:space="0" w:color="auto"/>
                    <w:left w:val="none" w:sz="0" w:space="0" w:color="auto"/>
                    <w:bottom w:val="none" w:sz="0" w:space="0" w:color="auto"/>
                    <w:right w:val="none" w:sz="0" w:space="0" w:color="auto"/>
                  </w:divBdr>
                  <w:divsChild>
                    <w:div w:id="11710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80565">
      <w:bodyDiv w:val="1"/>
      <w:marLeft w:val="0"/>
      <w:marRight w:val="0"/>
      <w:marTop w:val="0"/>
      <w:marBottom w:val="0"/>
      <w:divBdr>
        <w:top w:val="none" w:sz="0" w:space="0" w:color="auto"/>
        <w:left w:val="none" w:sz="0" w:space="0" w:color="auto"/>
        <w:bottom w:val="none" w:sz="0" w:space="0" w:color="auto"/>
        <w:right w:val="none" w:sz="0" w:space="0" w:color="auto"/>
      </w:divBdr>
    </w:div>
    <w:div w:id="159396756">
      <w:bodyDiv w:val="1"/>
      <w:marLeft w:val="0"/>
      <w:marRight w:val="0"/>
      <w:marTop w:val="0"/>
      <w:marBottom w:val="0"/>
      <w:divBdr>
        <w:top w:val="none" w:sz="0" w:space="0" w:color="auto"/>
        <w:left w:val="none" w:sz="0" w:space="0" w:color="auto"/>
        <w:bottom w:val="none" w:sz="0" w:space="0" w:color="auto"/>
        <w:right w:val="none" w:sz="0" w:space="0" w:color="auto"/>
      </w:divBdr>
      <w:divsChild>
        <w:div w:id="1395273691">
          <w:marLeft w:val="0"/>
          <w:marRight w:val="0"/>
          <w:marTop w:val="0"/>
          <w:marBottom w:val="0"/>
          <w:divBdr>
            <w:top w:val="none" w:sz="0" w:space="0" w:color="auto"/>
            <w:left w:val="none" w:sz="0" w:space="0" w:color="auto"/>
            <w:bottom w:val="none" w:sz="0" w:space="0" w:color="auto"/>
            <w:right w:val="none" w:sz="0" w:space="0" w:color="auto"/>
          </w:divBdr>
          <w:divsChild>
            <w:div w:id="1655379261">
              <w:marLeft w:val="0"/>
              <w:marRight w:val="0"/>
              <w:marTop w:val="0"/>
              <w:marBottom w:val="0"/>
              <w:divBdr>
                <w:top w:val="none" w:sz="0" w:space="0" w:color="auto"/>
                <w:left w:val="none" w:sz="0" w:space="0" w:color="auto"/>
                <w:bottom w:val="none" w:sz="0" w:space="0" w:color="auto"/>
                <w:right w:val="none" w:sz="0" w:space="0" w:color="auto"/>
              </w:divBdr>
              <w:divsChild>
                <w:div w:id="160492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30643">
      <w:bodyDiv w:val="1"/>
      <w:marLeft w:val="0"/>
      <w:marRight w:val="0"/>
      <w:marTop w:val="0"/>
      <w:marBottom w:val="0"/>
      <w:divBdr>
        <w:top w:val="none" w:sz="0" w:space="0" w:color="auto"/>
        <w:left w:val="none" w:sz="0" w:space="0" w:color="auto"/>
        <w:bottom w:val="none" w:sz="0" w:space="0" w:color="auto"/>
        <w:right w:val="none" w:sz="0" w:space="0" w:color="auto"/>
      </w:divBdr>
    </w:div>
    <w:div w:id="162478469">
      <w:bodyDiv w:val="1"/>
      <w:marLeft w:val="0"/>
      <w:marRight w:val="0"/>
      <w:marTop w:val="0"/>
      <w:marBottom w:val="0"/>
      <w:divBdr>
        <w:top w:val="none" w:sz="0" w:space="0" w:color="auto"/>
        <w:left w:val="none" w:sz="0" w:space="0" w:color="auto"/>
        <w:bottom w:val="none" w:sz="0" w:space="0" w:color="auto"/>
        <w:right w:val="none" w:sz="0" w:space="0" w:color="auto"/>
      </w:divBdr>
    </w:div>
    <w:div w:id="170919479">
      <w:bodyDiv w:val="1"/>
      <w:marLeft w:val="0"/>
      <w:marRight w:val="0"/>
      <w:marTop w:val="0"/>
      <w:marBottom w:val="0"/>
      <w:divBdr>
        <w:top w:val="none" w:sz="0" w:space="0" w:color="auto"/>
        <w:left w:val="none" w:sz="0" w:space="0" w:color="auto"/>
        <w:bottom w:val="none" w:sz="0" w:space="0" w:color="auto"/>
        <w:right w:val="none" w:sz="0" w:space="0" w:color="auto"/>
      </w:divBdr>
    </w:div>
    <w:div w:id="184491111">
      <w:bodyDiv w:val="1"/>
      <w:marLeft w:val="0"/>
      <w:marRight w:val="0"/>
      <w:marTop w:val="0"/>
      <w:marBottom w:val="0"/>
      <w:divBdr>
        <w:top w:val="none" w:sz="0" w:space="0" w:color="auto"/>
        <w:left w:val="none" w:sz="0" w:space="0" w:color="auto"/>
        <w:bottom w:val="none" w:sz="0" w:space="0" w:color="auto"/>
        <w:right w:val="none" w:sz="0" w:space="0" w:color="auto"/>
      </w:divBdr>
      <w:divsChild>
        <w:div w:id="505438051">
          <w:marLeft w:val="0"/>
          <w:marRight w:val="0"/>
          <w:marTop w:val="0"/>
          <w:marBottom w:val="0"/>
          <w:divBdr>
            <w:top w:val="none" w:sz="0" w:space="0" w:color="auto"/>
            <w:left w:val="none" w:sz="0" w:space="0" w:color="auto"/>
            <w:bottom w:val="none" w:sz="0" w:space="0" w:color="auto"/>
            <w:right w:val="none" w:sz="0" w:space="0" w:color="auto"/>
          </w:divBdr>
          <w:divsChild>
            <w:div w:id="1119762180">
              <w:marLeft w:val="0"/>
              <w:marRight w:val="0"/>
              <w:marTop w:val="0"/>
              <w:marBottom w:val="0"/>
              <w:divBdr>
                <w:top w:val="none" w:sz="0" w:space="0" w:color="auto"/>
                <w:left w:val="none" w:sz="0" w:space="0" w:color="auto"/>
                <w:bottom w:val="none" w:sz="0" w:space="0" w:color="auto"/>
                <w:right w:val="none" w:sz="0" w:space="0" w:color="auto"/>
              </w:divBdr>
              <w:divsChild>
                <w:div w:id="821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09275">
      <w:bodyDiv w:val="1"/>
      <w:marLeft w:val="0"/>
      <w:marRight w:val="0"/>
      <w:marTop w:val="0"/>
      <w:marBottom w:val="0"/>
      <w:divBdr>
        <w:top w:val="none" w:sz="0" w:space="0" w:color="auto"/>
        <w:left w:val="none" w:sz="0" w:space="0" w:color="auto"/>
        <w:bottom w:val="none" w:sz="0" w:space="0" w:color="auto"/>
        <w:right w:val="none" w:sz="0" w:space="0" w:color="auto"/>
      </w:divBdr>
      <w:divsChild>
        <w:div w:id="15131">
          <w:marLeft w:val="0"/>
          <w:marRight w:val="0"/>
          <w:marTop w:val="0"/>
          <w:marBottom w:val="0"/>
          <w:divBdr>
            <w:top w:val="none" w:sz="0" w:space="0" w:color="auto"/>
            <w:left w:val="none" w:sz="0" w:space="0" w:color="auto"/>
            <w:bottom w:val="none" w:sz="0" w:space="0" w:color="auto"/>
            <w:right w:val="none" w:sz="0" w:space="0" w:color="auto"/>
          </w:divBdr>
          <w:divsChild>
            <w:div w:id="367606057">
              <w:marLeft w:val="0"/>
              <w:marRight w:val="0"/>
              <w:marTop w:val="0"/>
              <w:marBottom w:val="0"/>
              <w:divBdr>
                <w:top w:val="none" w:sz="0" w:space="0" w:color="auto"/>
                <w:left w:val="none" w:sz="0" w:space="0" w:color="auto"/>
                <w:bottom w:val="none" w:sz="0" w:space="0" w:color="auto"/>
                <w:right w:val="none" w:sz="0" w:space="0" w:color="auto"/>
              </w:divBdr>
              <w:divsChild>
                <w:div w:id="93074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47859">
      <w:bodyDiv w:val="1"/>
      <w:marLeft w:val="0"/>
      <w:marRight w:val="0"/>
      <w:marTop w:val="0"/>
      <w:marBottom w:val="0"/>
      <w:divBdr>
        <w:top w:val="none" w:sz="0" w:space="0" w:color="auto"/>
        <w:left w:val="none" w:sz="0" w:space="0" w:color="auto"/>
        <w:bottom w:val="none" w:sz="0" w:space="0" w:color="auto"/>
        <w:right w:val="none" w:sz="0" w:space="0" w:color="auto"/>
      </w:divBdr>
      <w:divsChild>
        <w:div w:id="649332203">
          <w:marLeft w:val="0"/>
          <w:marRight w:val="0"/>
          <w:marTop w:val="0"/>
          <w:marBottom w:val="0"/>
          <w:divBdr>
            <w:top w:val="none" w:sz="0" w:space="0" w:color="auto"/>
            <w:left w:val="none" w:sz="0" w:space="0" w:color="auto"/>
            <w:bottom w:val="none" w:sz="0" w:space="0" w:color="auto"/>
            <w:right w:val="none" w:sz="0" w:space="0" w:color="auto"/>
          </w:divBdr>
          <w:divsChild>
            <w:div w:id="1037387568">
              <w:marLeft w:val="0"/>
              <w:marRight w:val="0"/>
              <w:marTop w:val="0"/>
              <w:marBottom w:val="0"/>
              <w:divBdr>
                <w:top w:val="none" w:sz="0" w:space="0" w:color="auto"/>
                <w:left w:val="none" w:sz="0" w:space="0" w:color="auto"/>
                <w:bottom w:val="none" w:sz="0" w:space="0" w:color="auto"/>
                <w:right w:val="none" w:sz="0" w:space="0" w:color="auto"/>
              </w:divBdr>
              <w:divsChild>
                <w:div w:id="17276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87556">
      <w:bodyDiv w:val="1"/>
      <w:marLeft w:val="0"/>
      <w:marRight w:val="0"/>
      <w:marTop w:val="0"/>
      <w:marBottom w:val="0"/>
      <w:divBdr>
        <w:top w:val="none" w:sz="0" w:space="0" w:color="auto"/>
        <w:left w:val="none" w:sz="0" w:space="0" w:color="auto"/>
        <w:bottom w:val="none" w:sz="0" w:space="0" w:color="auto"/>
        <w:right w:val="none" w:sz="0" w:space="0" w:color="auto"/>
      </w:divBdr>
    </w:div>
    <w:div w:id="233131902">
      <w:bodyDiv w:val="1"/>
      <w:marLeft w:val="0"/>
      <w:marRight w:val="0"/>
      <w:marTop w:val="0"/>
      <w:marBottom w:val="0"/>
      <w:divBdr>
        <w:top w:val="none" w:sz="0" w:space="0" w:color="auto"/>
        <w:left w:val="none" w:sz="0" w:space="0" w:color="auto"/>
        <w:bottom w:val="none" w:sz="0" w:space="0" w:color="auto"/>
        <w:right w:val="none" w:sz="0" w:space="0" w:color="auto"/>
      </w:divBdr>
    </w:div>
    <w:div w:id="237204665">
      <w:bodyDiv w:val="1"/>
      <w:marLeft w:val="0"/>
      <w:marRight w:val="0"/>
      <w:marTop w:val="0"/>
      <w:marBottom w:val="0"/>
      <w:divBdr>
        <w:top w:val="none" w:sz="0" w:space="0" w:color="auto"/>
        <w:left w:val="none" w:sz="0" w:space="0" w:color="auto"/>
        <w:bottom w:val="none" w:sz="0" w:space="0" w:color="auto"/>
        <w:right w:val="none" w:sz="0" w:space="0" w:color="auto"/>
      </w:divBdr>
    </w:div>
    <w:div w:id="238371137">
      <w:bodyDiv w:val="1"/>
      <w:marLeft w:val="0"/>
      <w:marRight w:val="0"/>
      <w:marTop w:val="0"/>
      <w:marBottom w:val="0"/>
      <w:divBdr>
        <w:top w:val="none" w:sz="0" w:space="0" w:color="auto"/>
        <w:left w:val="none" w:sz="0" w:space="0" w:color="auto"/>
        <w:bottom w:val="none" w:sz="0" w:space="0" w:color="auto"/>
        <w:right w:val="none" w:sz="0" w:space="0" w:color="auto"/>
      </w:divBdr>
    </w:div>
    <w:div w:id="240217561">
      <w:bodyDiv w:val="1"/>
      <w:marLeft w:val="0"/>
      <w:marRight w:val="0"/>
      <w:marTop w:val="0"/>
      <w:marBottom w:val="0"/>
      <w:divBdr>
        <w:top w:val="none" w:sz="0" w:space="0" w:color="auto"/>
        <w:left w:val="none" w:sz="0" w:space="0" w:color="auto"/>
        <w:bottom w:val="none" w:sz="0" w:space="0" w:color="auto"/>
        <w:right w:val="none" w:sz="0" w:space="0" w:color="auto"/>
      </w:divBdr>
    </w:div>
    <w:div w:id="248586776">
      <w:bodyDiv w:val="1"/>
      <w:marLeft w:val="0"/>
      <w:marRight w:val="0"/>
      <w:marTop w:val="0"/>
      <w:marBottom w:val="0"/>
      <w:divBdr>
        <w:top w:val="none" w:sz="0" w:space="0" w:color="auto"/>
        <w:left w:val="none" w:sz="0" w:space="0" w:color="auto"/>
        <w:bottom w:val="none" w:sz="0" w:space="0" w:color="auto"/>
        <w:right w:val="none" w:sz="0" w:space="0" w:color="auto"/>
      </w:divBdr>
    </w:div>
    <w:div w:id="289483443">
      <w:bodyDiv w:val="1"/>
      <w:marLeft w:val="0"/>
      <w:marRight w:val="0"/>
      <w:marTop w:val="0"/>
      <w:marBottom w:val="0"/>
      <w:divBdr>
        <w:top w:val="none" w:sz="0" w:space="0" w:color="auto"/>
        <w:left w:val="none" w:sz="0" w:space="0" w:color="auto"/>
        <w:bottom w:val="none" w:sz="0" w:space="0" w:color="auto"/>
        <w:right w:val="none" w:sz="0" w:space="0" w:color="auto"/>
      </w:divBdr>
      <w:divsChild>
        <w:div w:id="515846051">
          <w:marLeft w:val="0"/>
          <w:marRight w:val="0"/>
          <w:marTop w:val="0"/>
          <w:marBottom w:val="0"/>
          <w:divBdr>
            <w:top w:val="none" w:sz="0" w:space="0" w:color="auto"/>
            <w:left w:val="none" w:sz="0" w:space="0" w:color="auto"/>
            <w:bottom w:val="none" w:sz="0" w:space="0" w:color="auto"/>
            <w:right w:val="none" w:sz="0" w:space="0" w:color="auto"/>
          </w:divBdr>
          <w:divsChild>
            <w:div w:id="225797905">
              <w:marLeft w:val="0"/>
              <w:marRight w:val="0"/>
              <w:marTop w:val="0"/>
              <w:marBottom w:val="0"/>
              <w:divBdr>
                <w:top w:val="none" w:sz="0" w:space="0" w:color="auto"/>
                <w:left w:val="none" w:sz="0" w:space="0" w:color="auto"/>
                <w:bottom w:val="none" w:sz="0" w:space="0" w:color="auto"/>
                <w:right w:val="none" w:sz="0" w:space="0" w:color="auto"/>
              </w:divBdr>
              <w:divsChild>
                <w:div w:id="120463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97113">
      <w:bodyDiv w:val="1"/>
      <w:marLeft w:val="0"/>
      <w:marRight w:val="0"/>
      <w:marTop w:val="0"/>
      <w:marBottom w:val="0"/>
      <w:divBdr>
        <w:top w:val="none" w:sz="0" w:space="0" w:color="auto"/>
        <w:left w:val="none" w:sz="0" w:space="0" w:color="auto"/>
        <w:bottom w:val="none" w:sz="0" w:space="0" w:color="auto"/>
        <w:right w:val="none" w:sz="0" w:space="0" w:color="auto"/>
      </w:divBdr>
    </w:div>
    <w:div w:id="310867030">
      <w:bodyDiv w:val="1"/>
      <w:marLeft w:val="0"/>
      <w:marRight w:val="0"/>
      <w:marTop w:val="0"/>
      <w:marBottom w:val="0"/>
      <w:divBdr>
        <w:top w:val="none" w:sz="0" w:space="0" w:color="auto"/>
        <w:left w:val="none" w:sz="0" w:space="0" w:color="auto"/>
        <w:bottom w:val="none" w:sz="0" w:space="0" w:color="auto"/>
        <w:right w:val="none" w:sz="0" w:space="0" w:color="auto"/>
      </w:divBdr>
      <w:divsChild>
        <w:div w:id="954678203">
          <w:marLeft w:val="0"/>
          <w:marRight w:val="0"/>
          <w:marTop w:val="0"/>
          <w:marBottom w:val="0"/>
          <w:divBdr>
            <w:top w:val="none" w:sz="0" w:space="0" w:color="auto"/>
            <w:left w:val="none" w:sz="0" w:space="0" w:color="auto"/>
            <w:bottom w:val="none" w:sz="0" w:space="0" w:color="auto"/>
            <w:right w:val="none" w:sz="0" w:space="0" w:color="auto"/>
          </w:divBdr>
          <w:divsChild>
            <w:div w:id="79907903">
              <w:marLeft w:val="0"/>
              <w:marRight w:val="0"/>
              <w:marTop w:val="0"/>
              <w:marBottom w:val="0"/>
              <w:divBdr>
                <w:top w:val="none" w:sz="0" w:space="0" w:color="auto"/>
                <w:left w:val="none" w:sz="0" w:space="0" w:color="auto"/>
                <w:bottom w:val="none" w:sz="0" w:space="0" w:color="auto"/>
                <w:right w:val="none" w:sz="0" w:space="0" w:color="auto"/>
              </w:divBdr>
              <w:divsChild>
                <w:div w:id="8019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951369">
      <w:bodyDiv w:val="1"/>
      <w:marLeft w:val="0"/>
      <w:marRight w:val="0"/>
      <w:marTop w:val="0"/>
      <w:marBottom w:val="0"/>
      <w:divBdr>
        <w:top w:val="none" w:sz="0" w:space="0" w:color="auto"/>
        <w:left w:val="none" w:sz="0" w:space="0" w:color="auto"/>
        <w:bottom w:val="none" w:sz="0" w:space="0" w:color="auto"/>
        <w:right w:val="none" w:sz="0" w:space="0" w:color="auto"/>
      </w:divBdr>
    </w:div>
    <w:div w:id="332226317">
      <w:bodyDiv w:val="1"/>
      <w:marLeft w:val="0"/>
      <w:marRight w:val="0"/>
      <w:marTop w:val="0"/>
      <w:marBottom w:val="0"/>
      <w:divBdr>
        <w:top w:val="none" w:sz="0" w:space="0" w:color="auto"/>
        <w:left w:val="none" w:sz="0" w:space="0" w:color="auto"/>
        <w:bottom w:val="none" w:sz="0" w:space="0" w:color="auto"/>
        <w:right w:val="none" w:sz="0" w:space="0" w:color="auto"/>
      </w:divBdr>
    </w:div>
    <w:div w:id="336813828">
      <w:bodyDiv w:val="1"/>
      <w:marLeft w:val="0"/>
      <w:marRight w:val="0"/>
      <w:marTop w:val="0"/>
      <w:marBottom w:val="0"/>
      <w:divBdr>
        <w:top w:val="none" w:sz="0" w:space="0" w:color="auto"/>
        <w:left w:val="none" w:sz="0" w:space="0" w:color="auto"/>
        <w:bottom w:val="none" w:sz="0" w:space="0" w:color="auto"/>
        <w:right w:val="none" w:sz="0" w:space="0" w:color="auto"/>
      </w:divBdr>
    </w:div>
    <w:div w:id="353070925">
      <w:bodyDiv w:val="1"/>
      <w:marLeft w:val="0"/>
      <w:marRight w:val="0"/>
      <w:marTop w:val="0"/>
      <w:marBottom w:val="0"/>
      <w:divBdr>
        <w:top w:val="none" w:sz="0" w:space="0" w:color="auto"/>
        <w:left w:val="none" w:sz="0" w:space="0" w:color="auto"/>
        <w:bottom w:val="none" w:sz="0" w:space="0" w:color="auto"/>
        <w:right w:val="none" w:sz="0" w:space="0" w:color="auto"/>
      </w:divBdr>
      <w:divsChild>
        <w:div w:id="2081055077">
          <w:marLeft w:val="0"/>
          <w:marRight w:val="0"/>
          <w:marTop w:val="0"/>
          <w:marBottom w:val="0"/>
          <w:divBdr>
            <w:top w:val="none" w:sz="0" w:space="0" w:color="auto"/>
            <w:left w:val="none" w:sz="0" w:space="0" w:color="auto"/>
            <w:bottom w:val="none" w:sz="0" w:space="0" w:color="auto"/>
            <w:right w:val="none" w:sz="0" w:space="0" w:color="auto"/>
          </w:divBdr>
          <w:divsChild>
            <w:div w:id="1629892811">
              <w:marLeft w:val="0"/>
              <w:marRight w:val="0"/>
              <w:marTop w:val="0"/>
              <w:marBottom w:val="0"/>
              <w:divBdr>
                <w:top w:val="none" w:sz="0" w:space="0" w:color="auto"/>
                <w:left w:val="none" w:sz="0" w:space="0" w:color="auto"/>
                <w:bottom w:val="none" w:sz="0" w:space="0" w:color="auto"/>
                <w:right w:val="none" w:sz="0" w:space="0" w:color="auto"/>
              </w:divBdr>
              <w:divsChild>
                <w:div w:id="8604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539995">
      <w:bodyDiv w:val="1"/>
      <w:marLeft w:val="0"/>
      <w:marRight w:val="0"/>
      <w:marTop w:val="0"/>
      <w:marBottom w:val="0"/>
      <w:divBdr>
        <w:top w:val="none" w:sz="0" w:space="0" w:color="auto"/>
        <w:left w:val="none" w:sz="0" w:space="0" w:color="auto"/>
        <w:bottom w:val="none" w:sz="0" w:space="0" w:color="auto"/>
        <w:right w:val="none" w:sz="0" w:space="0" w:color="auto"/>
      </w:divBdr>
      <w:divsChild>
        <w:div w:id="419566157">
          <w:marLeft w:val="0"/>
          <w:marRight w:val="0"/>
          <w:marTop w:val="0"/>
          <w:marBottom w:val="0"/>
          <w:divBdr>
            <w:top w:val="none" w:sz="0" w:space="0" w:color="auto"/>
            <w:left w:val="none" w:sz="0" w:space="0" w:color="auto"/>
            <w:bottom w:val="none" w:sz="0" w:space="0" w:color="auto"/>
            <w:right w:val="none" w:sz="0" w:space="0" w:color="auto"/>
          </w:divBdr>
          <w:divsChild>
            <w:div w:id="1384406600">
              <w:marLeft w:val="0"/>
              <w:marRight w:val="0"/>
              <w:marTop w:val="0"/>
              <w:marBottom w:val="0"/>
              <w:divBdr>
                <w:top w:val="none" w:sz="0" w:space="0" w:color="auto"/>
                <w:left w:val="none" w:sz="0" w:space="0" w:color="auto"/>
                <w:bottom w:val="none" w:sz="0" w:space="0" w:color="auto"/>
                <w:right w:val="none" w:sz="0" w:space="0" w:color="auto"/>
              </w:divBdr>
              <w:divsChild>
                <w:div w:id="71304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096529">
      <w:bodyDiv w:val="1"/>
      <w:marLeft w:val="0"/>
      <w:marRight w:val="0"/>
      <w:marTop w:val="0"/>
      <w:marBottom w:val="0"/>
      <w:divBdr>
        <w:top w:val="none" w:sz="0" w:space="0" w:color="auto"/>
        <w:left w:val="none" w:sz="0" w:space="0" w:color="auto"/>
        <w:bottom w:val="none" w:sz="0" w:space="0" w:color="auto"/>
        <w:right w:val="none" w:sz="0" w:space="0" w:color="auto"/>
      </w:divBdr>
    </w:div>
    <w:div w:id="378013580">
      <w:bodyDiv w:val="1"/>
      <w:marLeft w:val="0"/>
      <w:marRight w:val="0"/>
      <w:marTop w:val="0"/>
      <w:marBottom w:val="0"/>
      <w:divBdr>
        <w:top w:val="none" w:sz="0" w:space="0" w:color="auto"/>
        <w:left w:val="none" w:sz="0" w:space="0" w:color="auto"/>
        <w:bottom w:val="none" w:sz="0" w:space="0" w:color="auto"/>
        <w:right w:val="none" w:sz="0" w:space="0" w:color="auto"/>
      </w:divBdr>
    </w:div>
    <w:div w:id="395979107">
      <w:bodyDiv w:val="1"/>
      <w:marLeft w:val="0"/>
      <w:marRight w:val="0"/>
      <w:marTop w:val="0"/>
      <w:marBottom w:val="0"/>
      <w:divBdr>
        <w:top w:val="none" w:sz="0" w:space="0" w:color="auto"/>
        <w:left w:val="none" w:sz="0" w:space="0" w:color="auto"/>
        <w:bottom w:val="none" w:sz="0" w:space="0" w:color="auto"/>
        <w:right w:val="none" w:sz="0" w:space="0" w:color="auto"/>
      </w:divBdr>
      <w:divsChild>
        <w:div w:id="183330460">
          <w:marLeft w:val="0"/>
          <w:marRight w:val="0"/>
          <w:marTop w:val="0"/>
          <w:marBottom w:val="0"/>
          <w:divBdr>
            <w:top w:val="none" w:sz="0" w:space="0" w:color="auto"/>
            <w:left w:val="none" w:sz="0" w:space="0" w:color="auto"/>
            <w:bottom w:val="none" w:sz="0" w:space="0" w:color="auto"/>
            <w:right w:val="none" w:sz="0" w:space="0" w:color="auto"/>
          </w:divBdr>
          <w:divsChild>
            <w:div w:id="1827554032">
              <w:marLeft w:val="0"/>
              <w:marRight w:val="0"/>
              <w:marTop w:val="0"/>
              <w:marBottom w:val="0"/>
              <w:divBdr>
                <w:top w:val="none" w:sz="0" w:space="0" w:color="auto"/>
                <w:left w:val="none" w:sz="0" w:space="0" w:color="auto"/>
                <w:bottom w:val="none" w:sz="0" w:space="0" w:color="auto"/>
                <w:right w:val="none" w:sz="0" w:space="0" w:color="auto"/>
              </w:divBdr>
              <w:divsChild>
                <w:div w:id="414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164308">
      <w:bodyDiv w:val="1"/>
      <w:marLeft w:val="0"/>
      <w:marRight w:val="0"/>
      <w:marTop w:val="0"/>
      <w:marBottom w:val="0"/>
      <w:divBdr>
        <w:top w:val="none" w:sz="0" w:space="0" w:color="auto"/>
        <w:left w:val="none" w:sz="0" w:space="0" w:color="auto"/>
        <w:bottom w:val="none" w:sz="0" w:space="0" w:color="auto"/>
        <w:right w:val="none" w:sz="0" w:space="0" w:color="auto"/>
      </w:divBdr>
      <w:divsChild>
        <w:div w:id="370501937">
          <w:marLeft w:val="0"/>
          <w:marRight w:val="0"/>
          <w:marTop w:val="0"/>
          <w:marBottom w:val="0"/>
          <w:divBdr>
            <w:top w:val="none" w:sz="0" w:space="0" w:color="auto"/>
            <w:left w:val="none" w:sz="0" w:space="0" w:color="auto"/>
            <w:bottom w:val="none" w:sz="0" w:space="0" w:color="auto"/>
            <w:right w:val="none" w:sz="0" w:space="0" w:color="auto"/>
          </w:divBdr>
          <w:divsChild>
            <w:div w:id="828332396">
              <w:marLeft w:val="0"/>
              <w:marRight w:val="0"/>
              <w:marTop w:val="0"/>
              <w:marBottom w:val="0"/>
              <w:divBdr>
                <w:top w:val="none" w:sz="0" w:space="0" w:color="auto"/>
                <w:left w:val="none" w:sz="0" w:space="0" w:color="auto"/>
                <w:bottom w:val="none" w:sz="0" w:space="0" w:color="auto"/>
                <w:right w:val="none" w:sz="0" w:space="0" w:color="auto"/>
              </w:divBdr>
              <w:divsChild>
                <w:div w:id="135372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1721">
      <w:bodyDiv w:val="1"/>
      <w:marLeft w:val="0"/>
      <w:marRight w:val="0"/>
      <w:marTop w:val="0"/>
      <w:marBottom w:val="0"/>
      <w:divBdr>
        <w:top w:val="none" w:sz="0" w:space="0" w:color="auto"/>
        <w:left w:val="none" w:sz="0" w:space="0" w:color="auto"/>
        <w:bottom w:val="none" w:sz="0" w:space="0" w:color="auto"/>
        <w:right w:val="none" w:sz="0" w:space="0" w:color="auto"/>
      </w:divBdr>
    </w:div>
    <w:div w:id="422923353">
      <w:bodyDiv w:val="1"/>
      <w:marLeft w:val="0"/>
      <w:marRight w:val="0"/>
      <w:marTop w:val="0"/>
      <w:marBottom w:val="0"/>
      <w:divBdr>
        <w:top w:val="none" w:sz="0" w:space="0" w:color="auto"/>
        <w:left w:val="none" w:sz="0" w:space="0" w:color="auto"/>
        <w:bottom w:val="none" w:sz="0" w:space="0" w:color="auto"/>
        <w:right w:val="none" w:sz="0" w:space="0" w:color="auto"/>
      </w:divBdr>
      <w:divsChild>
        <w:div w:id="1413965735">
          <w:marLeft w:val="0"/>
          <w:marRight w:val="0"/>
          <w:marTop w:val="0"/>
          <w:marBottom w:val="0"/>
          <w:divBdr>
            <w:top w:val="none" w:sz="0" w:space="0" w:color="auto"/>
            <w:left w:val="none" w:sz="0" w:space="0" w:color="auto"/>
            <w:bottom w:val="none" w:sz="0" w:space="0" w:color="auto"/>
            <w:right w:val="none" w:sz="0" w:space="0" w:color="auto"/>
          </w:divBdr>
          <w:divsChild>
            <w:div w:id="149755254">
              <w:marLeft w:val="0"/>
              <w:marRight w:val="0"/>
              <w:marTop w:val="0"/>
              <w:marBottom w:val="0"/>
              <w:divBdr>
                <w:top w:val="none" w:sz="0" w:space="0" w:color="auto"/>
                <w:left w:val="none" w:sz="0" w:space="0" w:color="auto"/>
                <w:bottom w:val="none" w:sz="0" w:space="0" w:color="auto"/>
                <w:right w:val="none" w:sz="0" w:space="0" w:color="auto"/>
              </w:divBdr>
              <w:divsChild>
                <w:div w:id="145844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633020">
      <w:bodyDiv w:val="1"/>
      <w:marLeft w:val="0"/>
      <w:marRight w:val="0"/>
      <w:marTop w:val="0"/>
      <w:marBottom w:val="0"/>
      <w:divBdr>
        <w:top w:val="none" w:sz="0" w:space="0" w:color="auto"/>
        <w:left w:val="none" w:sz="0" w:space="0" w:color="auto"/>
        <w:bottom w:val="none" w:sz="0" w:space="0" w:color="auto"/>
        <w:right w:val="none" w:sz="0" w:space="0" w:color="auto"/>
      </w:divBdr>
    </w:div>
    <w:div w:id="433717615">
      <w:bodyDiv w:val="1"/>
      <w:marLeft w:val="0"/>
      <w:marRight w:val="0"/>
      <w:marTop w:val="0"/>
      <w:marBottom w:val="0"/>
      <w:divBdr>
        <w:top w:val="none" w:sz="0" w:space="0" w:color="auto"/>
        <w:left w:val="none" w:sz="0" w:space="0" w:color="auto"/>
        <w:bottom w:val="none" w:sz="0" w:space="0" w:color="auto"/>
        <w:right w:val="none" w:sz="0" w:space="0" w:color="auto"/>
      </w:divBdr>
    </w:div>
    <w:div w:id="438061929">
      <w:bodyDiv w:val="1"/>
      <w:marLeft w:val="0"/>
      <w:marRight w:val="0"/>
      <w:marTop w:val="0"/>
      <w:marBottom w:val="0"/>
      <w:divBdr>
        <w:top w:val="none" w:sz="0" w:space="0" w:color="auto"/>
        <w:left w:val="none" w:sz="0" w:space="0" w:color="auto"/>
        <w:bottom w:val="none" w:sz="0" w:space="0" w:color="auto"/>
        <w:right w:val="none" w:sz="0" w:space="0" w:color="auto"/>
      </w:divBdr>
    </w:div>
    <w:div w:id="449785194">
      <w:bodyDiv w:val="1"/>
      <w:marLeft w:val="0"/>
      <w:marRight w:val="0"/>
      <w:marTop w:val="0"/>
      <w:marBottom w:val="0"/>
      <w:divBdr>
        <w:top w:val="none" w:sz="0" w:space="0" w:color="auto"/>
        <w:left w:val="none" w:sz="0" w:space="0" w:color="auto"/>
        <w:bottom w:val="none" w:sz="0" w:space="0" w:color="auto"/>
        <w:right w:val="none" w:sz="0" w:space="0" w:color="auto"/>
      </w:divBdr>
    </w:div>
    <w:div w:id="463474637">
      <w:bodyDiv w:val="1"/>
      <w:marLeft w:val="0"/>
      <w:marRight w:val="0"/>
      <w:marTop w:val="0"/>
      <w:marBottom w:val="0"/>
      <w:divBdr>
        <w:top w:val="none" w:sz="0" w:space="0" w:color="auto"/>
        <w:left w:val="none" w:sz="0" w:space="0" w:color="auto"/>
        <w:bottom w:val="none" w:sz="0" w:space="0" w:color="auto"/>
        <w:right w:val="none" w:sz="0" w:space="0" w:color="auto"/>
      </w:divBdr>
    </w:div>
    <w:div w:id="465584152">
      <w:bodyDiv w:val="1"/>
      <w:marLeft w:val="0"/>
      <w:marRight w:val="0"/>
      <w:marTop w:val="0"/>
      <w:marBottom w:val="0"/>
      <w:divBdr>
        <w:top w:val="none" w:sz="0" w:space="0" w:color="auto"/>
        <w:left w:val="none" w:sz="0" w:space="0" w:color="auto"/>
        <w:bottom w:val="none" w:sz="0" w:space="0" w:color="auto"/>
        <w:right w:val="none" w:sz="0" w:space="0" w:color="auto"/>
      </w:divBdr>
    </w:div>
    <w:div w:id="469128507">
      <w:bodyDiv w:val="1"/>
      <w:marLeft w:val="0"/>
      <w:marRight w:val="0"/>
      <w:marTop w:val="0"/>
      <w:marBottom w:val="0"/>
      <w:divBdr>
        <w:top w:val="none" w:sz="0" w:space="0" w:color="auto"/>
        <w:left w:val="none" w:sz="0" w:space="0" w:color="auto"/>
        <w:bottom w:val="none" w:sz="0" w:space="0" w:color="auto"/>
        <w:right w:val="none" w:sz="0" w:space="0" w:color="auto"/>
      </w:divBdr>
      <w:divsChild>
        <w:div w:id="2006585192">
          <w:marLeft w:val="0"/>
          <w:marRight w:val="0"/>
          <w:marTop w:val="0"/>
          <w:marBottom w:val="0"/>
          <w:divBdr>
            <w:top w:val="none" w:sz="0" w:space="0" w:color="auto"/>
            <w:left w:val="none" w:sz="0" w:space="0" w:color="auto"/>
            <w:bottom w:val="none" w:sz="0" w:space="0" w:color="auto"/>
            <w:right w:val="none" w:sz="0" w:space="0" w:color="auto"/>
          </w:divBdr>
          <w:divsChild>
            <w:div w:id="1844274361">
              <w:marLeft w:val="0"/>
              <w:marRight w:val="0"/>
              <w:marTop w:val="0"/>
              <w:marBottom w:val="0"/>
              <w:divBdr>
                <w:top w:val="none" w:sz="0" w:space="0" w:color="auto"/>
                <w:left w:val="none" w:sz="0" w:space="0" w:color="auto"/>
                <w:bottom w:val="none" w:sz="0" w:space="0" w:color="auto"/>
                <w:right w:val="none" w:sz="0" w:space="0" w:color="auto"/>
              </w:divBdr>
              <w:divsChild>
                <w:div w:id="660307503">
                  <w:marLeft w:val="0"/>
                  <w:marRight w:val="0"/>
                  <w:marTop w:val="0"/>
                  <w:marBottom w:val="0"/>
                  <w:divBdr>
                    <w:top w:val="none" w:sz="0" w:space="0" w:color="auto"/>
                    <w:left w:val="none" w:sz="0" w:space="0" w:color="auto"/>
                    <w:bottom w:val="none" w:sz="0" w:space="0" w:color="auto"/>
                    <w:right w:val="none" w:sz="0" w:space="0" w:color="auto"/>
                  </w:divBdr>
                </w:div>
              </w:divsChild>
            </w:div>
            <w:div w:id="1339653429">
              <w:marLeft w:val="0"/>
              <w:marRight w:val="0"/>
              <w:marTop w:val="0"/>
              <w:marBottom w:val="0"/>
              <w:divBdr>
                <w:top w:val="none" w:sz="0" w:space="0" w:color="auto"/>
                <w:left w:val="none" w:sz="0" w:space="0" w:color="auto"/>
                <w:bottom w:val="none" w:sz="0" w:space="0" w:color="auto"/>
                <w:right w:val="none" w:sz="0" w:space="0" w:color="auto"/>
              </w:divBdr>
              <w:divsChild>
                <w:div w:id="948195345">
                  <w:marLeft w:val="0"/>
                  <w:marRight w:val="0"/>
                  <w:marTop w:val="0"/>
                  <w:marBottom w:val="0"/>
                  <w:divBdr>
                    <w:top w:val="none" w:sz="0" w:space="0" w:color="auto"/>
                    <w:left w:val="none" w:sz="0" w:space="0" w:color="auto"/>
                    <w:bottom w:val="none" w:sz="0" w:space="0" w:color="auto"/>
                    <w:right w:val="none" w:sz="0" w:space="0" w:color="auto"/>
                  </w:divBdr>
                </w:div>
                <w:div w:id="12950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650311">
      <w:bodyDiv w:val="1"/>
      <w:marLeft w:val="0"/>
      <w:marRight w:val="0"/>
      <w:marTop w:val="0"/>
      <w:marBottom w:val="0"/>
      <w:divBdr>
        <w:top w:val="none" w:sz="0" w:space="0" w:color="auto"/>
        <w:left w:val="none" w:sz="0" w:space="0" w:color="auto"/>
        <w:bottom w:val="none" w:sz="0" w:space="0" w:color="auto"/>
        <w:right w:val="none" w:sz="0" w:space="0" w:color="auto"/>
      </w:divBdr>
    </w:div>
    <w:div w:id="486746916">
      <w:bodyDiv w:val="1"/>
      <w:marLeft w:val="0"/>
      <w:marRight w:val="0"/>
      <w:marTop w:val="0"/>
      <w:marBottom w:val="0"/>
      <w:divBdr>
        <w:top w:val="none" w:sz="0" w:space="0" w:color="auto"/>
        <w:left w:val="none" w:sz="0" w:space="0" w:color="auto"/>
        <w:bottom w:val="none" w:sz="0" w:space="0" w:color="auto"/>
        <w:right w:val="none" w:sz="0" w:space="0" w:color="auto"/>
      </w:divBdr>
      <w:divsChild>
        <w:div w:id="293607026">
          <w:marLeft w:val="0"/>
          <w:marRight w:val="0"/>
          <w:marTop w:val="0"/>
          <w:marBottom w:val="0"/>
          <w:divBdr>
            <w:top w:val="none" w:sz="0" w:space="0" w:color="auto"/>
            <w:left w:val="none" w:sz="0" w:space="0" w:color="auto"/>
            <w:bottom w:val="none" w:sz="0" w:space="0" w:color="auto"/>
            <w:right w:val="none" w:sz="0" w:space="0" w:color="auto"/>
          </w:divBdr>
          <w:divsChild>
            <w:div w:id="618683632">
              <w:marLeft w:val="0"/>
              <w:marRight w:val="0"/>
              <w:marTop w:val="0"/>
              <w:marBottom w:val="0"/>
              <w:divBdr>
                <w:top w:val="none" w:sz="0" w:space="0" w:color="auto"/>
                <w:left w:val="none" w:sz="0" w:space="0" w:color="auto"/>
                <w:bottom w:val="none" w:sz="0" w:space="0" w:color="auto"/>
                <w:right w:val="none" w:sz="0" w:space="0" w:color="auto"/>
              </w:divBdr>
              <w:divsChild>
                <w:div w:id="2029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481716">
      <w:bodyDiv w:val="1"/>
      <w:marLeft w:val="0"/>
      <w:marRight w:val="0"/>
      <w:marTop w:val="0"/>
      <w:marBottom w:val="0"/>
      <w:divBdr>
        <w:top w:val="none" w:sz="0" w:space="0" w:color="auto"/>
        <w:left w:val="none" w:sz="0" w:space="0" w:color="auto"/>
        <w:bottom w:val="none" w:sz="0" w:space="0" w:color="auto"/>
        <w:right w:val="none" w:sz="0" w:space="0" w:color="auto"/>
      </w:divBdr>
    </w:div>
    <w:div w:id="507255944">
      <w:bodyDiv w:val="1"/>
      <w:marLeft w:val="0"/>
      <w:marRight w:val="0"/>
      <w:marTop w:val="0"/>
      <w:marBottom w:val="0"/>
      <w:divBdr>
        <w:top w:val="none" w:sz="0" w:space="0" w:color="auto"/>
        <w:left w:val="none" w:sz="0" w:space="0" w:color="auto"/>
        <w:bottom w:val="none" w:sz="0" w:space="0" w:color="auto"/>
        <w:right w:val="none" w:sz="0" w:space="0" w:color="auto"/>
      </w:divBdr>
    </w:div>
    <w:div w:id="507646502">
      <w:bodyDiv w:val="1"/>
      <w:marLeft w:val="0"/>
      <w:marRight w:val="0"/>
      <w:marTop w:val="0"/>
      <w:marBottom w:val="0"/>
      <w:divBdr>
        <w:top w:val="none" w:sz="0" w:space="0" w:color="auto"/>
        <w:left w:val="none" w:sz="0" w:space="0" w:color="auto"/>
        <w:bottom w:val="none" w:sz="0" w:space="0" w:color="auto"/>
        <w:right w:val="none" w:sz="0" w:space="0" w:color="auto"/>
      </w:divBdr>
      <w:divsChild>
        <w:div w:id="896167000">
          <w:marLeft w:val="0"/>
          <w:marRight w:val="0"/>
          <w:marTop w:val="0"/>
          <w:marBottom w:val="0"/>
          <w:divBdr>
            <w:top w:val="none" w:sz="0" w:space="0" w:color="auto"/>
            <w:left w:val="none" w:sz="0" w:space="0" w:color="auto"/>
            <w:bottom w:val="none" w:sz="0" w:space="0" w:color="auto"/>
            <w:right w:val="none" w:sz="0" w:space="0" w:color="auto"/>
          </w:divBdr>
          <w:divsChild>
            <w:div w:id="1569150343">
              <w:marLeft w:val="0"/>
              <w:marRight w:val="0"/>
              <w:marTop w:val="0"/>
              <w:marBottom w:val="0"/>
              <w:divBdr>
                <w:top w:val="none" w:sz="0" w:space="0" w:color="auto"/>
                <w:left w:val="none" w:sz="0" w:space="0" w:color="auto"/>
                <w:bottom w:val="none" w:sz="0" w:space="0" w:color="auto"/>
                <w:right w:val="none" w:sz="0" w:space="0" w:color="auto"/>
              </w:divBdr>
              <w:divsChild>
                <w:div w:id="170100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641683">
      <w:bodyDiv w:val="1"/>
      <w:marLeft w:val="0"/>
      <w:marRight w:val="0"/>
      <w:marTop w:val="0"/>
      <w:marBottom w:val="0"/>
      <w:divBdr>
        <w:top w:val="none" w:sz="0" w:space="0" w:color="auto"/>
        <w:left w:val="none" w:sz="0" w:space="0" w:color="auto"/>
        <w:bottom w:val="none" w:sz="0" w:space="0" w:color="auto"/>
        <w:right w:val="none" w:sz="0" w:space="0" w:color="auto"/>
      </w:divBdr>
      <w:divsChild>
        <w:div w:id="541136108">
          <w:marLeft w:val="0"/>
          <w:marRight w:val="0"/>
          <w:marTop w:val="0"/>
          <w:marBottom w:val="0"/>
          <w:divBdr>
            <w:top w:val="none" w:sz="0" w:space="0" w:color="auto"/>
            <w:left w:val="none" w:sz="0" w:space="0" w:color="auto"/>
            <w:bottom w:val="none" w:sz="0" w:space="0" w:color="auto"/>
            <w:right w:val="none" w:sz="0" w:space="0" w:color="auto"/>
          </w:divBdr>
          <w:divsChild>
            <w:div w:id="354498818">
              <w:marLeft w:val="0"/>
              <w:marRight w:val="0"/>
              <w:marTop w:val="0"/>
              <w:marBottom w:val="0"/>
              <w:divBdr>
                <w:top w:val="none" w:sz="0" w:space="0" w:color="auto"/>
                <w:left w:val="none" w:sz="0" w:space="0" w:color="auto"/>
                <w:bottom w:val="none" w:sz="0" w:space="0" w:color="auto"/>
                <w:right w:val="none" w:sz="0" w:space="0" w:color="auto"/>
              </w:divBdr>
              <w:divsChild>
                <w:div w:id="136957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10837">
      <w:bodyDiv w:val="1"/>
      <w:marLeft w:val="0"/>
      <w:marRight w:val="0"/>
      <w:marTop w:val="0"/>
      <w:marBottom w:val="0"/>
      <w:divBdr>
        <w:top w:val="none" w:sz="0" w:space="0" w:color="auto"/>
        <w:left w:val="none" w:sz="0" w:space="0" w:color="auto"/>
        <w:bottom w:val="none" w:sz="0" w:space="0" w:color="auto"/>
        <w:right w:val="none" w:sz="0" w:space="0" w:color="auto"/>
      </w:divBdr>
    </w:div>
    <w:div w:id="533883708">
      <w:bodyDiv w:val="1"/>
      <w:marLeft w:val="0"/>
      <w:marRight w:val="0"/>
      <w:marTop w:val="0"/>
      <w:marBottom w:val="0"/>
      <w:divBdr>
        <w:top w:val="none" w:sz="0" w:space="0" w:color="auto"/>
        <w:left w:val="none" w:sz="0" w:space="0" w:color="auto"/>
        <w:bottom w:val="none" w:sz="0" w:space="0" w:color="auto"/>
        <w:right w:val="none" w:sz="0" w:space="0" w:color="auto"/>
      </w:divBdr>
    </w:div>
    <w:div w:id="543711169">
      <w:bodyDiv w:val="1"/>
      <w:marLeft w:val="0"/>
      <w:marRight w:val="0"/>
      <w:marTop w:val="0"/>
      <w:marBottom w:val="0"/>
      <w:divBdr>
        <w:top w:val="none" w:sz="0" w:space="0" w:color="auto"/>
        <w:left w:val="none" w:sz="0" w:space="0" w:color="auto"/>
        <w:bottom w:val="none" w:sz="0" w:space="0" w:color="auto"/>
        <w:right w:val="none" w:sz="0" w:space="0" w:color="auto"/>
      </w:divBdr>
    </w:div>
    <w:div w:id="560865261">
      <w:bodyDiv w:val="1"/>
      <w:marLeft w:val="0"/>
      <w:marRight w:val="0"/>
      <w:marTop w:val="0"/>
      <w:marBottom w:val="0"/>
      <w:divBdr>
        <w:top w:val="none" w:sz="0" w:space="0" w:color="auto"/>
        <w:left w:val="none" w:sz="0" w:space="0" w:color="auto"/>
        <w:bottom w:val="none" w:sz="0" w:space="0" w:color="auto"/>
        <w:right w:val="none" w:sz="0" w:space="0" w:color="auto"/>
      </w:divBdr>
      <w:divsChild>
        <w:div w:id="2096634689">
          <w:marLeft w:val="0"/>
          <w:marRight w:val="0"/>
          <w:marTop w:val="0"/>
          <w:marBottom w:val="0"/>
          <w:divBdr>
            <w:top w:val="none" w:sz="0" w:space="0" w:color="auto"/>
            <w:left w:val="none" w:sz="0" w:space="0" w:color="auto"/>
            <w:bottom w:val="none" w:sz="0" w:space="0" w:color="auto"/>
            <w:right w:val="none" w:sz="0" w:space="0" w:color="auto"/>
          </w:divBdr>
          <w:divsChild>
            <w:div w:id="1720085575">
              <w:marLeft w:val="0"/>
              <w:marRight w:val="0"/>
              <w:marTop w:val="0"/>
              <w:marBottom w:val="0"/>
              <w:divBdr>
                <w:top w:val="none" w:sz="0" w:space="0" w:color="auto"/>
                <w:left w:val="none" w:sz="0" w:space="0" w:color="auto"/>
                <w:bottom w:val="none" w:sz="0" w:space="0" w:color="auto"/>
                <w:right w:val="none" w:sz="0" w:space="0" w:color="auto"/>
              </w:divBdr>
              <w:divsChild>
                <w:div w:id="220019625">
                  <w:marLeft w:val="0"/>
                  <w:marRight w:val="0"/>
                  <w:marTop w:val="0"/>
                  <w:marBottom w:val="0"/>
                  <w:divBdr>
                    <w:top w:val="none" w:sz="0" w:space="0" w:color="auto"/>
                    <w:left w:val="none" w:sz="0" w:space="0" w:color="auto"/>
                    <w:bottom w:val="none" w:sz="0" w:space="0" w:color="auto"/>
                    <w:right w:val="none" w:sz="0" w:space="0" w:color="auto"/>
                  </w:divBdr>
                  <w:divsChild>
                    <w:div w:id="202389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789470">
      <w:bodyDiv w:val="1"/>
      <w:marLeft w:val="0"/>
      <w:marRight w:val="0"/>
      <w:marTop w:val="0"/>
      <w:marBottom w:val="0"/>
      <w:divBdr>
        <w:top w:val="none" w:sz="0" w:space="0" w:color="auto"/>
        <w:left w:val="none" w:sz="0" w:space="0" w:color="auto"/>
        <w:bottom w:val="none" w:sz="0" w:space="0" w:color="auto"/>
        <w:right w:val="none" w:sz="0" w:space="0" w:color="auto"/>
      </w:divBdr>
    </w:div>
    <w:div w:id="583491964">
      <w:bodyDiv w:val="1"/>
      <w:marLeft w:val="0"/>
      <w:marRight w:val="0"/>
      <w:marTop w:val="0"/>
      <w:marBottom w:val="0"/>
      <w:divBdr>
        <w:top w:val="none" w:sz="0" w:space="0" w:color="auto"/>
        <w:left w:val="none" w:sz="0" w:space="0" w:color="auto"/>
        <w:bottom w:val="none" w:sz="0" w:space="0" w:color="auto"/>
        <w:right w:val="none" w:sz="0" w:space="0" w:color="auto"/>
      </w:divBdr>
    </w:div>
    <w:div w:id="584613724">
      <w:bodyDiv w:val="1"/>
      <w:marLeft w:val="0"/>
      <w:marRight w:val="0"/>
      <w:marTop w:val="0"/>
      <w:marBottom w:val="0"/>
      <w:divBdr>
        <w:top w:val="none" w:sz="0" w:space="0" w:color="auto"/>
        <w:left w:val="none" w:sz="0" w:space="0" w:color="auto"/>
        <w:bottom w:val="none" w:sz="0" w:space="0" w:color="auto"/>
        <w:right w:val="none" w:sz="0" w:space="0" w:color="auto"/>
      </w:divBdr>
    </w:div>
    <w:div w:id="588273443">
      <w:bodyDiv w:val="1"/>
      <w:marLeft w:val="0"/>
      <w:marRight w:val="0"/>
      <w:marTop w:val="0"/>
      <w:marBottom w:val="0"/>
      <w:divBdr>
        <w:top w:val="none" w:sz="0" w:space="0" w:color="auto"/>
        <w:left w:val="none" w:sz="0" w:space="0" w:color="auto"/>
        <w:bottom w:val="none" w:sz="0" w:space="0" w:color="auto"/>
        <w:right w:val="none" w:sz="0" w:space="0" w:color="auto"/>
      </w:divBdr>
      <w:divsChild>
        <w:div w:id="1951886601">
          <w:marLeft w:val="0"/>
          <w:marRight w:val="0"/>
          <w:marTop w:val="0"/>
          <w:marBottom w:val="0"/>
          <w:divBdr>
            <w:top w:val="none" w:sz="0" w:space="0" w:color="auto"/>
            <w:left w:val="none" w:sz="0" w:space="0" w:color="auto"/>
            <w:bottom w:val="none" w:sz="0" w:space="0" w:color="auto"/>
            <w:right w:val="none" w:sz="0" w:space="0" w:color="auto"/>
          </w:divBdr>
          <w:divsChild>
            <w:div w:id="1522157880">
              <w:marLeft w:val="0"/>
              <w:marRight w:val="0"/>
              <w:marTop w:val="0"/>
              <w:marBottom w:val="0"/>
              <w:divBdr>
                <w:top w:val="none" w:sz="0" w:space="0" w:color="auto"/>
                <w:left w:val="none" w:sz="0" w:space="0" w:color="auto"/>
                <w:bottom w:val="none" w:sz="0" w:space="0" w:color="auto"/>
                <w:right w:val="none" w:sz="0" w:space="0" w:color="auto"/>
              </w:divBdr>
              <w:divsChild>
                <w:div w:id="202578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381092">
      <w:bodyDiv w:val="1"/>
      <w:marLeft w:val="0"/>
      <w:marRight w:val="0"/>
      <w:marTop w:val="0"/>
      <w:marBottom w:val="0"/>
      <w:divBdr>
        <w:top w:val="none" w:sz="0" w:space="0" w:color="auto"/>
        <w:left w:val="none" w:sz="0" w:space="0" w:color="auto"/>
        <w:bottom w:val="none" w:sz="0" w:space="0" w:color="auto"/>
        <w:right w:val="none" w:sz="0" w:space="0" w:color="auto"/>
      </w:divBdr>
    </w:div>
    <w:div w:id="625938389">
      <w:bodyDiv w:val="1"/>
      <w:marLeft w:val="0"/>
      <w:marRight w:val="0"/>
      <w:marTop w:val="0"/>
      <w:marBottom w:val="0"/>
      <w:divBdr>
        <w:top w:val="none" w:sz="0" w:space="0" w:color="auto"/>
        <w:left w:val="none" w:sz="0" w:space="0" w:color="auto"/>
        <w:bottom w:val="none" w:sz="0" w:space="0" w:color="auto"/>
        <w:right w:val="none" w:sz="0" w:space="0" w:color="auto"/>
      </w:divBdr>
    </w:div>
    <w:div w:id="626938667">
      <w:bodyDiv w:val="1"/>
      <w:marLeft w:val="0"/>
      <w:marRight w:val="0"/>
      <w:marTop w:val="0"/>
      <w:marBottom w:val="0"/>
      <w:divBdr>
        <w:top w:val="none" w:sz="0" w:space="0" w:color="auto"/>
        <w:left w:val="none" w:sz="0" w:space="0" w:color="auto"/>
        <w:bottom w:val="none" w:sz="0" w:space="0" w:color="auto"/>
        <w:right w:val="none" w:sz="0" w:space="0" w:color="auto"/>
      </w:divBdr>
    </w:div>
    <w:div w:id="627129675">
      <w:bodyDiv w:val="1"/>
      <w:marLeft w:val="0"/>
      <w:marRight w:val="0"/>
      <w:marTop w:val="0"/>
      <w:marBottom w:val="0"/>
      <w:divBdr>
        <w:top w:val="none" w:sz="0" w:space="0" w:color="auto"/>
        <w:left w:val="none" w:sz="0" w:space="0" w:color="auto"/>
        <w:bottom w:val="none" w:sz="0" w:space="0" w:color="auto"/>
        <w:right w:val="none" w:sz="0" w:space="0" w:color="auto"/>
      </w:divBdr>
    </w:div>
    <w:div w:id="634528905">
      <w:bodyDiv w:val="1"/>
      <w:marLeft w:val="0"/>
      <w:marRight w:val="0"/>
      <w:marTop w:val="0"/>
      <w:marBottom w:val="0"/>
      <w:divBdr>
        <w:top w:val="none" w:sz="0" w:space="0" w:color="auto"/>
        <w:left w:val="none" w:sz="0" w:space="0" w:color="auto"/>
        <w:bottom w:val="none" w:sz="0" w:space="0" w:color="auto"/>
        <w:right w:val="none" w:sz="0" w:space="0" w:color="auto"/>
      </w:divBdr>
    </w:div>
    <w:div w:id="638344392">
      <w:bodyDiv w:val="1"/>
      <w:marLeft w:val="0"/>
      <w:marRight w:val="0"/>
      <w:marTop w:val="0"/>
      <w:marBottom w:val="0"/>
      <w:divBdr>
        <w:top w:val="none" w:sz="0" w:space="0" w:color="auto"/>
        <w:left w:val="none" w:sz="0" w:space="0" w:color="auto"/>
        <w:bottom w:val="none" w:sz="0" w:space="0" w:color="auto"/>
        <w:right w:val="none" w:sz="0" w:space="0" w:color="auto"/>
      </w:divBdr>
    </w:div>
    <w:div w:id="660474991">
      <w:bodyDiv w:val="1"/>
      <w:marLeft w:val="0"/>
      <w:marRight w:val="0"/>
      <w:marTop w:val="0"/>
      <w:marBottom w:val="0"/>
      <w:divBdr>
        <w:top w:val="none" w:sz="0" w:space="0" w:color="auto"/>
        <w:left w:val="none" w:sz="0" w:space="0" w:color="auto"/>
        <w:bottom w:val="none" w:sz="0" w:space="0" w:color="auto"/>
        <w:right w:val="none" w:sz="0" w:space="0" w:color="auto"/>
      </w:divBdr>
      <w:divsChild>
        <w:div w:id="825367051">
          <w:marLeft w:val="0"/>
          <w:marRight w:val="0"/>
          <w:marTop w:val="0"/>
          <w:marBottom w:val="0"/>
          <w:divBdr>
            <w:top w:val="none" w:sz="0" w:space="0" w:color="auto"/>
            <w:left w:val="none" w:sz="0" w:space="0" w:color="auto"/>
            <w:bottom w:val="none" w:sz="0" w:space="0" w:color="auto"/>
            <w:right w:val="none" w:sz="0" w:space="0" w:color="auto"/>
          </w:divBdr>
          <w:divsChild>
            <w:div w:id="959065479">
              <w:marLeft w:val="0"/>
              <w:marRight w:val="0"/>
              <w:marTop w:val="0"/>
              <w:marBottom w:val="0"/>
              <w:divBdr>
                <w:top w:val="none" w:sz="0" w:space="0" w:color="auto"/>
                <w:left w:val="none" w:sz="0" w:space="0" w:color="auto"/>
                <w:bottom w:val="none" w:sz="0" w:space="0" w:color="auto"/>
                <w:right w:val="none" w:sz="0" w:space="0" w:color="auto"/>
              </w:divBdr>
              <w:divsChild>
                <w:div w:id="38568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34623">
      <w:bodyDiv w:val="1"/>
      <w:marLeft w:val="0"/>
      <w:marRight w:val="0"/>
      <w:marTop w:val="0"/>
      <w:marBottom w:val="0"/>
      <w:divBdr>
        <w:top w:val="none" w:sz="0" w:space="0" w:color="auto"/>
        <w:left w:val="none" w:sz="0" w:space="0" w:color="auto"/>
        <w:bottom w:val="none" w:sz="0" w:space="0" w:color="auto"/>
        <w:right w:val="none" w:sz="0" w:space="0" w:color="auto"/>
      </w:divBdr>
      <w:divsChild>
        <w:div w:id="364908199">
          <w:marLeft w:val="0"/>
          <w:marRight w:val="0"/>
          <w:marTop w:val="0"/>
          <w:marBottom w:val="0"/>
          <w:divBdr>
            <w:top w:val="none" w:sz="0" w:space="0" w:color="auto"/>
            <w:left w:val="none" w:sz="0" w:space="0" w:color="auto"/>
            <w:bottom w:val="none" w:sz="0" w:space="0" w:color="auto"/>
            <w:right w:val="none" w:sz="0" w:space="0" w:color="auto"/>
          </w:divBdr>
          <w:divsChild>
            <w:div w:id="1725832011">
              <w:marLeft w:val="0"/>
              <w:marRight w:val="0"/>
              <w:marTop w:val="0"/>
              <w:marBottom w:val="0"/>
              <w:divBdr>
                <w:top w:val="none" w:sz="0" w:space="0" w:color="auto"/>
                <w:left w:val="none" w:sz="0" w:space="0" w:color="auto"/>
                <w:bottom w:val="none" w:sz="0" w:space="0" w:color="auto"/>
                <w:right w:val="none" w:sz="0" w:space="0" w:color="auto"/>
              </w:divBdr>
              <w:divsChild>
                <w:div w:id="12323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990542">
      <w:bodyDiv w:val="1"/>
      <w:marLeft w:val="0"/>
      <w:marRight w:val="0"/>
      <w:marTop w:val="0"/>
      <w:marBottom w:val="0"/>
      <w:divBdr>
        <w:top w:val="none" w:sz="0" w:space="0" w:color="auto"/>
        <w:left w:val="none" w:sz="0" w:space="0" w:color="auto"/>
        <w:bottom w:val="none" w:sz="0" w:space="0" w:color="auto"/>
        <w:right w:val="none" w:sz="0" w:space="0" w:color="auto"/>
      </w:divBdr>
    </w:div>
    <w:div w:id="677853358">
      <w:bodyDiv w:val="1"/>
      <w:marLeft w:val="0"/>
      <w:marRight w:val="0"/>
      <w:marTop w:val="0"/>
      <w:marBottom w:val="0"/>
      <w:divBdr>
        <w:top w:val="none" w:sz="0" w:space="0" w:color="auto"/>
        <w:left w:val="none" w:sz="0" w:space="0" w:color="auto"/>
        <w:bottom w:val="none" w:sz="0" w:space="0" w:color="auto"/>
        <w:right w:val="none" w:sz="0" w:space="0" w:color="auto"/>
      </w:divBdr>
    </w:div>
    <w:div w:id="701785700">
      <w:bodyDiv w:val="1"/>
      <w:marLeft w:val="0"/>
      <w:marRight w:val="0"/>
      <w:marTop w:val="0"/>
      <w:marBottom w:val="0"/>
      <w:divBdr>
        <w:top w:val="none" w:sz="0" w:space="0" w:color="auto"/>
        <w:left w:val="none" w:sz="0" w:space="0" w:color="auto"/>
        <w:bottom w:val="none" w:sz="0" w:space="0" w:color="auto"/>
        <w:right w:val="none" w:sz="0" w:space="0" w:color="auto"/>
      </w:divBdr>
    </w:div>
    <w:div w:id="707414835">
      <w:bodyDiv w:val="1"/>
      <w:marLeft w:val="0"/>
      <w:marRight w:val="0"/>
      <w:marTop w:val="0"/>
      <w:marBottom w:val="0"/>
      <w:divBdr>
        <w:top w:val="none" w:sz="0" w:space="0" w:color="auto"/>
        <w:left w:val="none" w:sz="0" w:space="0" w:color="auto"/>
        <w:bottom w:val="none" w:sz="0" w:space="0" w:color="auto"/>
        <w:right w:val="none" w:sz="0" w:space="0" w:color="auto"/>
      </w:divBdr>
      <w:divsChild>
        <w:div w:id="1627078001">
          <w:marLeft w:val="0"/>
          <w:marRight w:val="0"/>
          <w:marTop w:val="0"/>
          <w:marBottom w:val="0"/>
          <w:divBdr>
            <w:top w:val="none" w:sz="0" w:space="0" w:color="auto"/>
            <w:left w:val="none" w:sz="0" w:space="0" w:color="auto"/>
            <w:bottom w:val="none" w:sz="0" w:space="0" w:color="auto"/>
            <w:right w:val="none" w:sz="0" w:space="0" w:color="auto"/>
          </w:divBdr>
          <w:divsChild>
            <w:div w:id="1850832763">
              <w:marLeft w:val="0"/>
              <w:marRight w:val="0"/>
              <w:marTop w:val="0"/>
              <w:marBottom w:val="0"/>
              <w:divBdr>
                <w:top w:val="none" w:sz="0" w:space="0" w:color="auto"/>
                <w:left w:val="none" w:sz="0" w:space="0" w:color="auto"/>
                <w:bottom w:val="none" w:sz="0" w:space="0" w:color="auto"/>
                <w:right w:val="none" w:sz="0" w:space="0" w:color="auto"/>
              </w:divBdr>
              <w:divsChild>
                <w:div w:id="200011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827009">
      <w:bodyDiv w:val="1"/>
      <w:marLeft w:val="0"/>
      <w:marRight w:val="0"/>
      <w:marTop w:val="0"/>
      <w:marBottom w:val="0"/>
      <w:divBdr>
        <w:top w:val="none" w:sz="0" w:space="0" w:color="auto"/>
        <w:left w:val="none" w:sz="0" w:space="0" w:color="auto"/>
        <w:bottom w:val="none" w:sz="0" w:space="0" w:color="auto"/>
        <w:right w:val="none" w:sz="0" w:space="0" w:color="auto"/>
      </w:divBdr>
      <w:divsChild>
        <w:div w:id="71589702">
          <w:marLeft w:val="0"/>
          <w:marRight w:val="0"/>
          <w:marTop w:val="0"/>
          <w:marBottom w:val="0"/>
          <w:divBdr>
            <w:top w:val="none" w:sz="0" w:space="0" w:color="auto"/>
            <w:left w:val="none" w:sz="0" w:space="0" w:color="auto"/>
            <w:bottom w:val="none" w:sz="0" w:space="0" w:color="auto"/>
            <w:right w:val="none" w:sz="0" w:space="0" w:color="auto"/>
          </w:divBdr>
          <w:divsChild>
            <w:div w:id="1691836536">
              <w:marLeft w:val="0"/>
              <w:marRight w:val="0"/>
              <w:marTop w:val="0"/>
              <w:marBottom w:val="0"/>
              <w:divBdr>
                <w:top w:val="none" w:sz="0" w:space="0" w:color="auto"/>
                <w:left w:val="none" w:sz="0" w:space="0" w:color="auto"/>
                <w:bottom w:val="none" w:sz="0" w:space="0" w:color="auto"/>
                <w:right w:val="none" w:sz="0" w:space="0" w:color="auto"/>
              </w:divBdr>
              <w:divsChild>
                <w:div w:id="712509009">
                  <w:marLeft w:val="0"/>
                  <w:marRight w:val="0"/>
                  <w:marTop w:val="0"/>
                  <w:marBottom w:val="0"/>
                  <w:divBdr>
                    <w:top w:val="none" w:sz="0" w:space="0" w:color="auto"/>
                    <w:left w:val="none" w:sz="0" w:space="0" w:color="auto"/>
                    <w:bottom w:val="none" w:sz="0" w:space="0" w:color="auto"/>
                    <w:right w:val="none" w:sz="0" w:space="0" w:color="auto"/>
                  </w:divBdr>
                  <w:divsChild>
                    <w:div w:id="3358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320984">
      <w:bodyDiv w:val="1"/>
      <w:marLeft w:val="0"/>
      <w:marRight w:val="0"/>
      <w:marTop w:val="0"/>
      <w:marBottom w:val="0"/>
      <w:divBdr>
        <w:top w:val="none" w:sz="0" w:space="0" w:color="auto"/>
        <w:left w:val="none" w:sz="0" w:space="0" w:color="auto"/>
        <w:bottom w:val="none" w:sz="0" w:space="0" w:color="auto"/>
        <w:right w:val="none" w:sz="0" w:space="0" w:color="auto"/>
      </w:divBdr>
    </w:div>
    <w:div w:id="741566422">
      <w:bodyDiv w:val="1"/>
      <w:marLeft w:val="0"/>
      <w:marRight w:val="0"/>
      <w:marTop w:val="0"/>
      <w:marBottom w:val="0"/>
      <w:divBdr>
        <w:top w:val="none" w:sz="0" w:space="0" w:color="auto"/>
        <w:left w:val="none" w:sz="0" w:space="0" w:color="auto"/>
        <w:bottom w:val="none" w:sz="0" w:space="0" w:color="auto"/>
        <w:right w:val="none" w:sz="0" w:space="0" w:color="auto"/>
      </w:divBdr>
      <w:divsChild>
        <w:div w:id="605775757">
          <w:marLeft w:val="0"/>
          <w:marRight w:val="0"/>
          <w:marTop w:val="0"/>
          <w:marBottom w:val="0"/>
          <w:divBdr>
            <w:top w:val="none" w:sz="0" w:space="0" w:color="auto"/>
            <w:left w:val="none" w:sz="0" w:space="0" w:color="auto"/>
            <w:bottom w:val="none" w:sz="0" w:space="0" w:color="auto"/>
            <w:right w:val="none" w:sz="0" w:space="0" w:color="auto"/>
          </w:divBdr>
          <w:divsChild>
            <w:div w:id="104929172">
              <w:marLeft w:val="0"/>
              <w:marRight w:val="0"/>
              <w:marTop w:val="0"/>
              <w:marBottom w:val="0"/>
              <w:divBdr>
                <w:top w:val="none" w:sz="0" w:space="0" w:color="auto"/>
                <w:left w:val="none" w:sz="0" w:space="0" w:color="auto"/>
                <w:bottom w:val="none" w:sz="0" w:space="0" w:color="auto"/>
                <w:right w:val="none" w:sz="0" w:space="0" w:color="auto"/>
              </w:divBdr>
              <w:divsChild>
                <w:div w:id="383866950">
                  <w:marLeft w:val="0"/>
                  <w:marRight w:val="0"/>
                  <w:marTop w:val="0"/>
                  <w:marBottom w:val="0"/>
                  <w:divBdr>
                    <w:top w:val="none" w:sz="0" w:space="0" w:color="auto"/>
                    <w:left w:val="none" w:sz="0" w:space="0" w:color="auto"/>
                    <w:bottom w:val="none" w:sz="0" w:space="0" w:color="auto"/>
                    <w:right w:val="none" w:sz="0" w:space="0" w:color="auto"/>
                  </w:divBdr>
                  <w:divsChild>
                    <w:div w:id="82925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820360">
      <w:bodyDiv w:val="1"/>
      <w:marLeft w:val="0"/>
      <w:marRight w:val="0"/>
      <w:marTop w:val="0"/>
      <w:marBottom w:val="0"/>
      <w:divBdr>
        <w:top w:val="none" w:sz="0" w:space="0" w:color="auto"/>
        <w:left w:val="none" w:sz="0" w:space="0" w:color="auto"/>
        <w:bottom w:val="none" w:sz="0" w:space="0" w:color="auto"/>
        <w:right w:val="none" w:sz="0" w:space="0" w:color="auto"/>
      </w:divBdr>
    </w:div>
    <w:div w:id="753167346">
      <w:bodyDiv w:val="1"/>
      <w:marLeft w:val="0"/>
      <w:marRight w:val="0"/>
      <w:marTop w:val="0"/>
      <w:marBottom w:val="0"/>
      <w:divBdr>
        <w:top w:val="none" w:sz="0" w:space="0" w:color="auto"/>
        <w:left w:val="none" w:sz="0" w:space="0" w:color="auto"/>
        <w:bottom w:val="none" w:sz="0" w:space="0" w:color="auto"/>
        <w:right w:val="none" w:sz="0" w:space="0" w:color="auto"/>
      </w:divBdr>
      <w:divsChild>
        <w:div w:id="705370015">
          <w:marLeft w:val="0"/>
          <w:marRight w:val="0"/>
          <w:marTop w:val="0"/>
          <w:marBottom w:val="0"/>
          <w:divBdr>
            <w:top w:val="none" w:sz="0" w:space="0" w:color="auto"/>
            <w:left w:val="none" w:sz="0" w:space="0" w:color="auto"/>
            <w:bottom w:val="none" w:sz="0" w:space="0" w:color="auto"/>
            <w:right w:val="none" w:sz="0" w:space="0" w:color="auto"/>
          </w:divBdr>
          <w:divsChild>
            <w:div w:id="1731270037">
              <w:marLeft w:val="0"/>
              <w:marRight w:val="0"/>
              <w:marTop w:val="0"/>
              <w:marBottom w:val="0"/>
              <w:divBdr>
                <w:top w:val="none" w:sz="0" w:space="0" w:color="auto"/>
                <w:left w:val="none" w:sz="0" w:space="0" w:color="auto"/>
                <w:bottom w:val="none" w:sz="0" w:space="0" w:color="auto"/>
                <w:right w:val="none" w:sz="0" w:space="0" w:color="auto"/>
              </w:divBdr>
              <w:divsChild>
                <w:div w:id="2134978990">
                  <w:marLeft w:val="0"/>
                  <w:marRight w:val="0"/>
                  <w:marTop w:val="0"/>
                  <w:marBottom w:val="0"/>
                  <w:divBdr>
                    <w:top w:val="none" w:sz="0" w:space="0" w:color="auto"/>
                    <w:left w:val="none" w:sz="0" w:space="0" w:color="auto"/>
                    <w:bottom w:val="none" w:sz="0" w:space="0" w:color="auto"/>
                    <w:right w:val="none" w:sz="0" w:space="0" w:color="auto"/>
                  </w:divBdr>
                </w:div>
              </w:divsChild>
            </w:div>
            <w:div w:id="1264219766">
              <w:marLeft w:val="0"/>
              <w:marRight w:val="0"/>
              <w:marTop w:val="0"/>
              <w:marBottom w:val="0"/>
              <w:divBdr>
                <w:top w:val="none" w:sz="0" w:space="0" w:color="auto"/>
                <w:left w:val="none" w:sz="0" w:space="0" w:color="auto"/>
                <w:bottom w:val="none" w:sz="0" w:space="0" w:color="auto"/>
                <w:right w:val="none" w:sz="0" w:space="0" w:color="auto"/>
              </w:divBdr>
              <w:divsChild>
                <w:div w:id="123082528">
                  <w:marLeft w:val="0"/>
                  <w:marRight w:val="0"/>
                  <w:marTop w:val="0"/>
                  <w:marBottom w:val="0"/>
                  <w:divBdr>
                    <w:top w:val="none" w:sz="0" w:space="0" w:color="auto"/>
                    <w:left w:val="none" w:sz="0" w:space="0" w:color="auto"/>
                    <w:bottom w:val="none" w:sz="0" w:space="0" w:color="auto"/>
                    <w:right w:val="none" w:sz="0" w:space="0" w:color="auto"/>
                  </w:divBdr>
                </w:div>
                <w:div w:id="103357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86632">
      <w:bodyDiv w:val="1"/>
      <w:marLeft w:val="0"/>
      <w:marRight w:val="0"/>
      <w:marTop w:val="0"/>
      <w:marBottom w:val="0"/>
      <w:divBdr>
        <w:top w:val="none" w:sz="0" w:space="0" w:color="auto"/>
        <w:left w:val="none" w:sz="0" w:space="0" w:color="auto"/>
        <w:bottom w:val="none" w:sz="0" w:space="0" w:color="auto"/>
        <w:right w:val="none" w:sz="0" w:space="0" w:color="auto"/>
      </w:divBdr>
      <w:divsChild>
        <w:div w:id="619070356">
          <w:marLeft w:val="0"/>
          <w:marRight w:val="0"/>
          <w:marTop w:val="0"/>
          <w:marBottom w:val="0"/>
          <w:divBdr>
            <w:top w:val="none" w:sz="0" w:space="0" w:color="auto"/>
            <w:left w:val="none" w:sz="0" w:space="0" w:color="auto"/>
            <w:bottom w:val="none" w:sz="0" w:space="0" w:color="auto"/>
            <w:right w:val="none" w:sz="0" w:space="0" w:color="auto"/>
          </w:divBdr>
          <w:divsChild>
            <w:div w:id="950433104">
              <w:marLeft w:val="0"/>
              <w:marRight w:val="0"/>
              <w:marTop w:val="0"/>
              <w:marBottom w:val="0"/>
              <w:divBdr>
                <w:top w:val="none" w:sz="0" w:space="0" w:color="auto"/>
                <w:left w:val="none" w:sz="0" w:space="0" w:color="auto"/>
                <w:bottom w:val="none" w:sz="0" w:space="0" w:color="auto"/>
                <w:right w:val="none" w:sz="0" w:space="0" w:color="auto"/>
              </w:divBdr>
              <w:divsChild>
                <w:div w:id="126642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061122">
      <w:bodyDiv w:val="1"/>
      <w:marLeft w:val="0"/>
      <w:marRight w:val="0"/>
      <w:marTop w:val="0"/>
      <w:marBottom w:val="0"/>
      <w:divBdr>
        <w:top w:val="none" w:sz="0" w:space="0" w:color="auto"/>
        <w:left w:val="none" w:sz="0" w:space="0" w:color="auto"/>
        <w:bottom w:val="none" w:sz="0" w:space="0" w:color="auto"/>
        <w:right w:val="none" w:sz="0" w:space="0" w:color="auto"/>
      </w:divBdr>
    </w:div>
    <w:div w:id="775489243">
      <w:bodyDiv w:val="1"/>
      <w:marLeft w:val="0"/>
      <w:marRight w:val="0"/>
      <w:marTop w:val="0"/>
      <w:marBottom w:val="0"/>
      <w:divBdr>
        <w:top w:val="none" w:sz="0" w:space="0" w:color="auto"/>
        <w:left w:val="none" w:sz="0" w:space="0" w:color="auto"/>
        <w:bottom w:val="none" w:sz="0" w:space="0" w:color="auto"/>
        <w:right w:val="none" w:sz="0" w:space="0" w:color="auto"/>
      </w:divBdr>
      <w:divsChild>
        <w:div w:id="697464451">
          <w:marLeft w:val="0"/>
          <w:marRight w:val="0"/>
          <w:marTop w:val="0"/>
          <w:marBottom w:val="0"/>
          <w:divBdr>
            <w:top w:val="none" w:sz="0" w:space="0" w:color="auto"/>
            <w:left w:val="none" w:sz="0" w:space="0" w:color="auto"/>
            <w:bottom w:val="none" w:sz="0" w:space="0" w:color="auto"/>
            <w:right w:val="none" w:sz="0" w:space="0" w:color="auto"/>
          </w:divBdr>
          <w:divsChild>
            <w:div w:id="711810426">
              <w:marLeft w:val="0"/>
              <w:marRight w:val="0"/>
              <w:marTop w:val="0"/>
              <w:marBottom w:val="0"/>
              <w:divBdr>
                <w:top w:val="none" w:sz="0" w:space="0" w:color="auto"/>
                <w:left w:val="none" w:sz="0" w:space="0" w:color="auto"/>
                <w:bottom w:val="none" w:sz="0" w:space="0" w:color="auto"/>
                <w:right w:val="none" w:sz="0" w:space="0" w:color="auto"/>
              </w:divBdr>
              <w:divsChild>
                <w:div w:id="654719528">
                  <w:marLeft w:val="0"/>
                  <w:marRight w:val="0"/>
                  <w:marTop w:val="0"/>
                  <w:marBottom w:val="0"/>
                  <w:divBdr>
                    <w:top w:val="none" w:sz="0" w:space="0" w:color="auto"/>
                    <w:left w:val="none" w:sz="0" w:space="0" w:color="auto"/>
                    <w:bottom w:val="none" w:sz="0" w:space="0" w:color="auto"/>
                    <w:right w:val="none" w:sz="0" w:space="0" w:color="auto"/>
                  </w:divBdr>
                </w:div>
              </w:divsChild>
            </w:div>
            <w:div w:id="752972453">
              <w:marLeft w:val="0"/>
              <w:marRight w:val="0"/>
              <w:marTop w:val="0"/>
              <w:marBottom w:val="0"/>
              <w:divBdr>
                <w:top w:val="none" w:sz="0" w:space="0" w:color="auto"/>
                <w:left w:val="none" w:sz="0" w:space="0" w:color="auto"/>
                <w:bottom w:val="none" w:sz="0" w:space="0" w:color="auto"/>
                <w:right w:val="none" w:sz="0" w:space="0" w:color="auto"/>
              </w:divBdr>
              <w:divsChild>
                <w:div w:id="95717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709587">
      <w:bodyDiv w:val="1"/>
      <w:marLeft w:val="0"/>
      <w:marRight w:val="0"/>
      <w:marTop w:val="0"/>
      <w:marBottom w:val="0"/>
      <w:divBdr>
        <w:top w:val="none" w:sz="0" w:space="0" w:color="auto"/>
        <w:left w:val="none" w:sz="0" w:space="0" w:color="auto"/>
        <w:bottom w:val="none" w:sz="0" w:space="0" w:color="auto"/>
        <w:right w:val="none" w:sz="0" w:space="0" w:color="auto"/>
      </w:divBdr>
    </w:div>
    <w:div w:id="794568535">
      <w:bodyDiv w:val="1"/>
      <w:marLeft w:val="0"/>
      <w:marRight w:val="0"/>
      <w:marTop w:val="0"/>
      <w:marBottom w:val="0"/>
      <w:divBdr>
        <w:top w:val="none" w:sz="0" w:space="0" w:color="auto"/>
        <w:left w:val="none" w:sz="0" w:space="0" w:color="auto"/>
        <w:bottom w:val="none" w:sz="0" w:space="0" w:color="auto"/>
        <w:right w:val="none" w:sz="0" w:space="0" w:color="auto"/>
      </w:divBdr>
    </w:div>
    <w:div w:id="796293254">
      <w:bodyDiv w:val="1"/>
      <w:marLeft w:val="0"/>
      <w:marRight w:val="0"/>
      <w:marTop w:val="0"/>
      <w:marBottom w:val="0"/>
      <w:divBdr>
        <w:top w:val="none" w:sz="0" w:space="0" w:color="auto"/>
        <w:left w:val="none" w:sz="0" w:space="0" w:color="auto"/>
        <w:bottom w:val="none" w:sz="0" w:space="0" w:color="auto"/>
        <w:right w:val="none" w:sz="0" w:space="0" w:color="auto"/>
      </w:divBdr>
    </w:div>
    <w:div w:id="797652681">
      <w:bodyDiv w:val="1"/>
      <w:marLeft w:val="0"/>
      <w:marRight w:val="0"/>
      <w:marTop w:val="0"/>
      <w:marBottom w:val="0"/>
      <w:divBdr>
        <w:top w:val="none" w:sz="0" w:space="0" w:color="auto"/>
        <w:left w:val="none" w:sz="0" w:space="0" w:color="auto"/>
        <w:bottom w:val="none" w:sz="0" w:space="0" w:color="auto"/>
        <w:right w:val="none" w:sz="0" w:space="0" w:color="auto"/>
      </w:divBdr>
    </w:div>
    <w:div w:id="809829694">
      <w:bodyDiv w:val="1"/>
      <w:marLeft w:val="0"/>
      <w:marRight w:val="0"/>
      <w:marTop w:val="0"/>
      <w:marBottom w:val="0"/>
      <w:divBdr>
        <w:top w:val="none" w:sz="0" w:space="0" w:color="auto"/>
        <w:left w:val="none" w:sz="0" w:space="0" w:color="auto"/>
        <w:bottom w:val="none" w:sz="0" w:space="0" w:color="auto"/>
        <w:right w:val="none" w:sz="0" w:space="0" w:color="auto"/>
      </w:divBdr>
      <w:divsChild>
        <w:div w:id="2026396763">
          <w:marLeft w:val="0"/>
          <w:marRight w:val="0"/>
          <w:marTop w:val="0"/>
          <w:marBottom w:val="0"/>
          <w:divBdr>
            <w:top w:val="none" w:sz="0" w:space="0" w:color="auto"/>
            <w:left w:val="none" w:sz="0" w:space="0" w:color="auto"/>
            <w:bottom w:val="none" w:sz="0" w:space="0" w:color="auto"/>
            <w:right w:val="none" w:sz="0" w:space="0" w:color="auto"/>
          </w:divBdr>
          <w:divsChild>
            <w:div w:id="961499502">
              <w:marLeft w:val="0"/>
              <w:marRight w:val="0"/>
              <w:marTop w:val="0"/>
              <w:marBottom w:val="0"/>
              <w:divBdr>
                <w:top w:val="none" w:sz="0" w:space="0" w:color="auto"/>
                <w:left w:val="none" w:sz="0" w:space="0" w:color="auto"/>
                <w:bottom w:val="none" w:sz="0" w:space="0" w:color="auto"/>
                <w:right w:val="none" w:sz="0" w:space="0" w:color="auto"/>
              </w:divBdr>
              <w:divsChild>
                <w:div w:id="14024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49543">
      <w:bodyDiv w:val="1"/>
      <w:marLeft w:val="0"/>
      <w:marRight w:val="0"/>
      <w:marTop w:val="0"/>
      <w:marBottom w:val="0"/>
      <w:divBdr>
        <w:top w:val="none" w:sz="0" w:space="0" w:color="auto"/>
        <w:left w:val="none" w:sz="0" w:space="0" w:color="auto"/>
        <w:bottom w:val="none" w:sz="0" w:space="0" w:color="auto"/>
        <w:right w:val="none" w:sz="0" w:space="0" w:color="auto"/>
      </w:divBdr>
      <w:divsChild>
        <w:div w:id="789936244">
          <w:marLeft w:val="0"/>
          <w:marRight w:val="0"/>
          <w:marTop w:val="0"/>
          <w:marBottom w:val="0"/>
          <w:divBdr>
            <w:top w:val="none" w:sz="0" w:space="0" w:color="auto"/>
            <w:left w:val="none" w:sz="0" w:space="0" w:color="auto"/>
            <w:bottom w:val="none" w:sz="0" w:space="0" w:color="auto"/>
            <w:right w:val="none" w:sz="0" w:space="0" w:color="auto"/>
          </w:divBdr>
          <w:divsChild>
            <w:div w:id="1316450693">
              <w:marLeft w:val="0"/>
              <w:marRight w:val="0"/>
              <w:marTop w:val="0"/>
              <w:marBottom w:val="0"/>
              <w:divBdr>
                <w:top w:val="none" w:sz="0" w:space="0" w:color="auto"/>
                <w:left w:val="none" w:sz="0" w:space="0" w:color="auto"/>
                <w:bottom w:val="none" w:sz="0" w:space="0" w:color="auto"/>
                <w:right w:val="none" w:sz="0" w:space="0" w:color="auto"/>
              </w:divBdr>
              <w:divsChild>
                <w:div w:id="597759016">
                  <w:marLeft w:val="0"/>
                  <w:marRight w:val="0"/>
                  <w:marTop w:val="0"/>
                  <w:marBottom w:val="0"/>
                  <w:divBdr>
                    <w:top w:val="none" w:sz="0" w:space="0" w:color="auto"/>
                    <w:left w:val="none" w:sz="0" w:space="0" w:color="auto"/>
                    <w:bottom w:val="none" w:sz="0" w:space="0" w:color="auto"/>
                    <w:right w:val="none" w:sz="0" w:space="0" w:color="auto"/>
                  </w:divBdr>
                  <w:divsChild>
                    <w:div w:id="142495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272349">
      <w:bodyDiv w:val="1"/>
      <w:marLeft w:val="0"/>
      <w:marRight w:val="0"/>
      <w:marTop w:val="0"/>
      <w:marBottom w:val="0"/>
      <w:divBdr>
        <w:top w:val="none" w:sz="0" w:space="0" w:color="auto"/>
        <w:left w:val="none" w:sz="0" w:space="0" w:color="auto"/>
        <w:bottom w:val="none" w:sz="0" w:space="0" w:color="auto"/>
        <w:right w:val="none" w:sz="0" w:space="0" w:color="auto"/>
      </w:divBdr>
    </w:div>
    <w:div w:id="832918389">
      <w:bodyDiv w:val="1"/>
      <w:marLeft w:val="0"/>
      <w:marRight w:val="0"/>
      <w:marTop w:val="0"/>
      <w:marBottom w:val="0"/>
      <w:divBdr>
        <w:top w:val="none" w:sz="0" w:space="0" w:color="auto"/>
        <w:left w:val="none" w:sz="0" w:space="0" w:color="auto"/>
        <w:bottom w:val="none" w:sz="0" w:space="0" w:color="auto"/>
        <w:right w:val="none" w:sz="0" w:space="0" w:color="auto"/>
      </w:divBdr>
      <w:divsChild>
        <w:div w:id="1961571550">
          <w:marLeft w:val="0"/>
          <w:marRight w:val="0"/>
          <w:marTop w:val="0"/>
          <w:marBottom w:val="0"/>
          <w:divBdr>
            <w:top w:val="none" w:sz="0" w:space="0" w:color="auto"/>
            <w:left w:val="none" w:sz="0" w:space="0" w:color="auto"/>
            <w:bottom w:val="none" w:sz="0" w:space="0" w:color="auto"/>
            <w:right w:val="none" w:sz="0" w:space="0" w:color="auto"/>
          </w:divBdr>
          <w:divsChild>
            <w:div w:id="1853568897">
              <w:marLeft w:val="0"/>
              <w:marRight w:val="0"/>
              <w:marTop w:val="0"/>
              <w:marBottom w:val="0"/>
              <w:divBdr>
                <w:top w:val="none" w:sz="0" w:space="0" w:color="auto"/>
                <w:left w:val="none" w:sz="0" w:space="0" w:color="auto"/>
                <w:bottom w:val="none" w:sz="0" w:space="0" w:color="auto"/>
                <w:right w:val="none" w:sz="0" w:space="0" w:color="auto"/>
              </w:divBdr>
              <w:divsChild>
                <w:div w:id="93455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25099">
      <w:bodyDiv w:val="1"/>
      <w:marLeft w:val="0"/>
      <w:marRight w:val="0"/>
      <w:marTop w:val="0"/>
      <w:marBottom w:val="0"/>
      <w:divBdr>
        <w:top w:val="none" w:sz="0" w:space="0" w:color="auto"/>
        <w:left w:val="none" w:sz="0" w:space="0" w:color="auto"/>
        <w:bottom w:val="none" w:sz="0" w:space="0" w:color="auto"/>
        <w:right w:val="none" w:sz="0" w:space="0" w:color="auto"/>
      </w:divBdr>
      <w:divsChild>
        <w:div w:id="571545690">
          <w:marLeft w:val="0"/>
          <w:marRight w:val="0"/>
          <w:marTop w:val="0"/>
          <w:marBottom w:val="0"/>
          <w:divBdr>
            <w:top w:val="none" w:sz="0" w:space="0" w:color="auto"/>
            <w:left w:val="none" w:sz="0" w:space="0" w:color="auto"/>
            <w:bottom w:val="none" w:sz="0" w:space="0" w:color="auto"/>
            <w:right w:val="none" w:sz="0" w:space="0" w:color="auto"/>
          </w:divBdr>
          <w:divsChild>
            <w:div w:id="1019164897">
              <w:marLeft w:val="0"/>
              <w:marRight w:val="0"/>
              <w:marTop w:val="0"/>
              <w:marBottom w:val="0"/>
              <w:divBdr>
                <w:top w:val="none" w:sz="0" w:space="0" w:color="auto"/>
                <w:left w:val="none" w:sz="0" w:space="0" w:color="auto"/>
                <w:bottom w:val="none" w:sz="0" w:space="0" w:color="auto"/>
                <w:right w:val="none" w:sz="0" w:space="0" w:color="auto"/>
              </w:divBdr>
              <w:divsChild>
                <w:div w:id="244000292">
                  <w:marLeft w:val="0"/>
                  <w:marRight w:val="0"/>
                  <w:marTop w:val="0"/>
                  <w:marBottom w:val="0"/>
                  <w:divBdr>
                    <w:top w:val="none" w:sz="0" w:space="0" w:color="auto"/>
                    <w:left w:val="none" w:sz="0" w:space="0" w:color="auto"/>
                    <w:bottom w:val="none" w:sz="0" w:space="0" w:color="auto"/>
                    <w:right w:val="none" w:sz="0" w:space="0" w:color="auto"/>
                  </w:divBdr>
                  <w:divsChild>
                    <w:div w:id="147417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140818">
      <w:bodyDiv w:val="1"/>
      <w:marLeft w:val="0"/>
      <w:marRight w:val="0"/>
      <w:marTop w:val="0"/>
      <w:marBottom w:val="0"/>
      <w:divBdr>
        <w:top w:val="none" w:sz="0" w:space="0" w:color="auto"/>
        <w:left w:val="none" w:sz="0" w:space="0" w:color="auto"/>
        <w:bottom w:val="none" w:sz="0" w:space="0" w:color="auto"/>
        <w:right w:val="none" w:sz="0" w:space="0" w:color="auto"/>
      </w:divBdr>
      <w:divsChild>
        <w:div w:id="614749198">
          <w:marLeft w:val="0"/>
          <w:marRight w:val="0"/>
          <w:marTop w:val="0"/>
          <w:marBottom w:val="0"/>
          <w:divBdr>
            <w:top w:val="none" w:sz="0" w:space="0" w:color="auto"/>
            <w:left w:val="none" w:sz="0" w:space="0" w:color="auto"/>
            <w:bottom w:val="none" w:sz="0" w:space="0" w:color="auto"/>
            <w:right w:val="none" w:sz="0" w:space="0" w:color="auto"/>
          </w:divBdr>
          <w:divsChild>
            <w:div w:id="1003626522">
              <w:marLeft w:val="0"/>
              <w:marRight w:val="0"/>
              <w:marTop w:val="0"/>
              <w:marBottom w:val="0"/>
              <w:divBdr>
                <w:top w:val="none" w:sz="0" w:space="0" w:color="auto"/>
                <w:left w:val="none" w:sz="0" w:space="0" w:color="auto"/>
                <w:bottom w:val="none" w:sz="0" w:space="0" w:color="auto"/>
                <w:right w:val="none" w:sz="0" w:space="0" w:color="auto"/>
              </w:divBdr>
              <w:divsChild>
                <w:div w:id="444468853">
                  <w:marLeft w:val="0"/>
                  <w:marRight w:val="0"/>
                  <w:marTop w:val="0"/>
                  <w:marBottom w:val="0"/>
                  <w:divBdr>
                    <w:top w:val="none" w:sz="0" w:space="0" w:color="auto"/>
                    <w:left w:val="none" w:sz="0" w:space="0" w:color="auto"/>
                    <w:bottom w:val="none" w:sz="0" w:space="0" w:color="auto"/>
                    <w:right w:val="none" w:sz="0" w:space="0" w:color="auto"/>
                  </w:divBdr>
                </w:div>
              </w:divsChild>
            </w:div>
            <w:div w:id="490021134">
              <w:marLeft w:val="0"/>
              <w:marRight w:val="0"/>
              <w:marTop w:val="0"/>
              <w:marBottom w:val="0"/>
              <w:divBdr>
                <w:top w:val="none" w:sz="0" w:space="0" w:color="auto"/>
                <w:left w:val="none" w:sz="0" w:space="0" w:color="auto"/>
                <w:bottom w:val="none" w:sz="0" w:space="0" w:color="auto"/>
                <w:right w:val="none" w:sz="0" w:space="0" w:color="auto"/>
              </w:divBdr>
              <w:divsChild>
                <w:div w:id="349918018">
                  <w:marLeft w:val="0"/>
                  <w:marRight w:val="0"/>
                  <w:marTop w:val="0"/>
                  <w:marBottom w:val="0"/>
                  <w:divBdr>
                    <w:top w:val="none" w:sz="0" w:space="0" w:color="auto"/>
                    <w:left w:val="none" w:sz="0" w:space="0" w:color="auto"/>
                    <w:bottom w:val="none" w:sz="0" w:space="0" w:color="auto"/>
                    <w:right w:val="none" w:sz="0" w:space="0" w:color="auto"/>
                  </w:divBdr>
                </w:div>
              </w:divsChild>
            </w:div>
            <w:div w:id="1221792587">
              <w:marLeft w:val="0"/>
              <w:marRight w:val="0"/>
              <w:marTop w:val="0"/>
              <w:marBottom w:val="0"/>
              <w:divBdr>
                <w:top w:val="none" w:sz="0" w:space="0" w:color="auto"/>
                <w:left w:val="none" w:sz="0" w:space="0" w:color="auto"/>
                <w:bottom w:val="none" w:sz="0" w:space="0" w:color="auto"/>
                <w:right w:val="none" w:sz="0" w:space="0" w:color="auto"/>
              </w:divBdr>
              <w:divsChild>
                <w:div w:id="426462343">
                  <w:marLeft w:val="0"/>
                  <w:marRight w:val="0"/>
                  <w:marTop w:val="0"/>
                  <w:marBottom w:val="0"/>
                  <w:divBdr>
                    <w:top w:val="none" w:sz="0" w:space="0" w:color="auto"/>
                    <w:left w:val="none" w:sz="0" w:space="0" w:color="auto"/>
                    <w:bottom w:val="none" w:sz="0" w:space="0" w:color="auto"/>
                    <w:right w:val="none" w:sz="0" w:space="0" w:color="auto"/>
                  </w:divBdr>
                </w:div>
                <w:div w:id="1736707829">
                  <w:marLeft w:val="0"/>
                  <w:marRight w:val="0"/>
                  <w:marTop w:val="0"/>
                  <w:marBottom w:val="0"/>
                  <w:divBdr>
                    <w:top w:val="none" w:sz="0" w:space="0" w:color="auto"/>
                    <w:left w:val="none" w:sz="0" w:space="0" w:color="auto"/>
                    <w:bottom w:val="none" w:sz="0" w:space="0" w:color="auto"/>
                    <w:right w:val="none" w:sz="0" w:space="0" w:color="auto"/>
                  </w:divBdr>
                </w:div>
              </w:divsChild>
            </w:div>
            <w:div w:id="1673682665">
              <w:marLeft w:val="0"/>
              <w:marRight w:val="0"/>
              <w:marTop w:val="0"/>
              <w:marBottom w:val="0"/>
              <w:divBdr>
                <w:top w:val="none" w:sz="0" w:space="0" w:color="auto"/>
                <w:left w:val="none" w:sz="0" w:space="0" w:color="auto"/>
                <w:bottom w:val="none" w:sz="0" w:space="0" w:color="auto"/>
                <w:right w:val="none" w:sz="0" w:space="0" w:color="auto"/>
              </w:divBdr>
              <w:divsChild>
                <w:div w:id="103897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362919">
      <w:bodyDiv w:val="1"/>
      <w:marLeft w:val="0"/>
      <w:marRight w:val="0"/>
      <w:marTop w:val="0"/>
      <w:marBottom w:val="0"/>
      <w:divBdr>
        <w:top w:val="none" w:sz="0" w:space="0" w:color="auto"/>
        <w:left w:val="none" w:sz="0" w:space="0" w:color="auto"/>
        <w:bottom w:val="none" w:sz="0" w:space="0" w:color="auto"/>
        <w:right w:val="none" w:sz="0" w:space="0" w:color="auto"/>
      </w:divBdr>
      <w:divsChild>
        <w:div w:id="2102412054">
          <w:marLeft w:val="0"/>
          <w:marRight w:val="0"/>
          <w:marTop w:val="0"/>
          <w:marBottom w:val="0"/>
          <w:divBdr>
            <w:top w:val="none" w:sz="0" w:space="0" w:color="auto"/>
            <w:left w:val="none" w:sz="0" w:space="0" w:color="auto"/>
            <w:bottom w:val="none" w:sz="0" w:space="0" w:color="auto"/>
            <w:right w:val="none" w:sz="0" w:space="0" w:color="auto"/>
          </w:divBdr>
          <w:divsChild>
            <w:div w:id="223227156">
              <w:marLeft w:val="0"/>
              <w:marRight w:val="0"/>
              <w:marTop w:val="0"/>
              <w:marBottom w:val="0"/>
              <w:divBdr>
                <w:top w:val="none" w:sz="0" w:space="0" w:color="auto"/>
                <w:left w:val="none" w:sz="0" w:space="0" w:color="auto"/>
                <w:bottom w:val="none" w:sz="0" w:space="0" w:color="auto"/>
                <w:right w:val="none" w:sz="0" w:space="0" w:color="auto"/>
              </w:divBdr>
              <w:divsChild>
                <w:div w:id="49403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461854">
      <w:bodyDiv w:val="1"/>
      <w:marLeft w:val="0"/>
      <w:marRight w:val="0"/>
      <w:marTop w:val="0"/>
      <w:marBottom w:val="0"/>
      <w:divBdr>
        <w:top w:val="none" w:sz="0" w:space="0" w:color="auto"/>
        <w:left w:val="none" w:sz="0" w:space="0" w:color="auto"/>
        <w:bottom w:val="none" w:sz="0" w:space="0" w:color="auto"/>
        <w:right w:val="none" w:sz="0" w:space="0" w:color="auto"/>
      </w:divBdr>
      <w:divsChild>
        <w:div w:id="621303408">
          <w:marLeft w:val="0"/>
          <w:marRight w:val="0"/>
          <w:marTop w:val="0"/>
          <w:marBottom w:val="0"/>
          <w:divBdr>
            <w:top w:val="none" w:sz="0" w:space="0" w:color="auto"/>
            <w:left w:val="none" w:sz="0" w:space="0" w:color="auto"/>
            <w:bottom w:val="none" w:sz="0" w:space="0" w:color="auto"/>
            <w:right w:val="none" w:sz="0" w:space="0" w:color="auto"/>
          </w:divBdr>
          <w:divsChild>
            <w:div w:id="145442028">
              <w:marLeft w:val="0"/>
              <w:marRight w:val="0"/>
              <w:marTop w:val="0"/>
              <w:marBottom w:val="0"/>
              <w:divBdr>
                <w:top w:val="none" w:sz="0" w:space="0" w:color="auto"/>
                <w:left w:val="none" w:sz="0" w:space="0" w:color="auto"/>
                <w:bottom w:val="none" w:sz="0" w:space="0" w:color="auto"/>
                <w:right w:val="none" w:sz="0" w:space="0" w:color="auto"/>
              </w:divBdr>
              <w:divsChild>
                <w:div w:id="18320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105428">
      <w:bodyDiv w:val="1"/>
      <w:marLeft w:val="0"/>
      <w:marRight w:val="0"/>
      <w:marTop w:val="0"/>
      <w:marBottom w:val="0"/>
      <w:divBdr>
        <w:top w:val="none" w:sz="0" w:space="0" w:color="auto"/>
        <w:left w:val="none" w:sz="0" w:space="0" w:color="auto"/>
        <w:bottom w:val="none" w:sz="0" w:space="0" w:color="auto"/>
        <w:right w:val="none" w:sz="0" w:space="0" w:color="auto"/>
      </w:divBdr>
      <w:divsChild>
        <w:div w:id="983505656">
          <w:marLeft w:val="0"/>
          <w:marRight w:val="0"/>
          <w:marTop w:val="0"/>
          <w:marBottom w:val="0"/>
          <w:divBdr>
            <w:top w:val="none" w:sz="0" w:space="0" w:color="auto"/>
            <w:left w:val="none" w:sz="0" w:space="0" w:color="auto"/>
            <w:bottom w:val="none" w:sz="0" w:space="0" w:color="auto"/>
            <w:right w:val="none" w:sz="0" w:space="0" w:color="auto"/>
          </w:divBdr>
          <w:divsChild>
            <w:div w:id="735738219">
              <w:marLeft w:val="0"/>
              <w:marRight w:val="0"/>
              <w:marTop w:val="0"/>
              <w:marBottom w:val="0"/>
              <w:divBdr>
                <w:top w:val="none" w:sz="0" w:space="0" w:color="auto"/>
                <w:left w:val="none" w:sz="0" w:space="0" w:color="auto"/>
                <w:bottom w:val="none" w:sz="0" w:space="0" w:color="auto"/>
                <w:right w:val="none" w:sz="0" w:space="0" w:color="auto"/>
              </w:divBdr>
              <w:divsChild>
                <w:div w:id="20671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237501">
      <w:bodyDiv w:val="1"/>
      <w:marLeft w:val="0"/>
      <w:marRight w:val="0"/>
      <w:marTop w:val="0"/>
      <w:marBottom w:val="0"/>
      <w:divBdr>
        <w:top w:val="none" w:sz="0" w:space="0" w:color="auto"/>
        <w:left w:val="none" w:sz="0" w:space="0" w:color="auto"/>
        <w:bottom w:val="none" w:sz="0" w:space="0" w:color="auto"/>
        <w:right w:val="none" w:sz="0" w:space="0" w:color="auto"/>
      </w:divBdr>
      <w:divsChild>
        <w:div w:id="898785101">
          <w:marLeft w:val="0"/>
          <w:marRight w:val="0"/>
          <w:marTop w:val="0"/>
          <w:marBottom w:val="0"/>
          <w:divBdr>
            <w:top w:val="none" w:sz="0" w:space="0" w:color="auto"/>
            <w:left w:val="none" w:sz="0" w:space="0" w:color="auto"/>
            <w:bottom w:val="none" w:sz="0" w:space="0" w:color="auto"/>
            <w:right w:val="none" w:sz="0" w:space="0" w:color="auto"/>
          </w:divBdr>
          <w:divsChild>
            <w:div w:id="529537244">
              <w:marLeft w:val="0"/>
              <w:marRight w:val="0"/>
              <w:marTop w:val="0"/>
              <w:marBottom w:val="0"/>
              <w:divBdr>
                <w:top w:val="none" w:sz="0" w:space="0" w:color="auto"/>
                <w:left w:val="none" w:sz="0" w:space="0" w:color="auto"/>
                <w:bottom w:val="none" w:sz="0" w:space="0" w:color="auto"/>
                <w:right w:val="none" w:sz="0" w:space="0" w:color="auto"/>
              </w:divBdr>
              <w:divsChild>
                <w:div w:id="108036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19069">
      <w:bodyDiv w:val="1"/>
      <w:marLeft w:val="0"/>
      <w:marRight w:val="0"/>
      <w:marTop w:val="0"/>
      <w:marBottom w:val="0"/>
      <w:divBdr>
        <w:top w:val="none" w:sz="0" w:space="0" w:color="auto"/>
        <w:left w:val="none" w:sz="0" w:space="0" w:color="auto"/>
        <w:bottom w:val="none" w:sz="0" w:space="0" w:color="auto"/>
        <w:right w:val="none" w:sz="0" w:space="0" w:color="auto"/>
      </w:divBdr>
    </w:div>
    <w:div w:id="980619666">
      <w:bodyDiv w:val="1"/>
      <w:marLeft w:val="0"/>
      <w:marRight w:val="0"/>
      <w:marTop w:val="0"/>
      <w:marBottom w:val="0"/>
      <w:divBdr>
        <w:top w:val="none" w:sz="0" w:space="0" w:color="auto"/>
        <w:left w:val="none" w:sz="0" w:space="0" w:color="auto"/>
        <w:bottom w:val="none" w:sz="0" w:space="0" w:color="auto"/>
        <w:right w:val="none" w:sz="0" w:space="0" w:color="auto"/>
      </w:divBdr>
    </w:div>
    <w:div w:id="980771515">
      <w:bodyDiv w:val="1"/>
      <w:marLeft w:val="0"/>
      <w:marRight w:val="0"/>
      <w:marTop w:val="0"/>
      <w:marBottom w:val="0"/>
      <w:divBdr>
        <w:top w:val="none" w:sz="0" w:space="0" w:color="auto"/>
        <w:left w:val="none" w:sz="0" w:space="0" w:color="auto"/>
        <w:bottom w:val="none" w:sz="0" w:space="0" w:color="auto"/>
        <w:right w:val="none" w:sz="0" w:space="0" w:color="auto"/>
      </w:divBdr>
    </w:div>
    <w:div w:id="981736964">
      <w:bodyDiv w:val="1"/>
      <w:marLeft w:val="0"/>
      <w:marRight w:val="0"/>
      <w:marTop w:val="0"/>
      <w:marBottom w:val="0"/>
      <w:divBdr>
        <w:top w:val="none" w:sz="0" w:space="0" w:color="auto"/>
        <w:left w:val="none" w:sz="0" w:space="0" w:color="auto"/>
        <w:bottom w:val="none" w:sz="0" w:space="0" w:color="auto"/>
        <w:right w:val="none" w:sz="0" w:space="0" w:color="auto"/>
      </w:divBdr>
      <w:divsChild>
        <w:div w:id="2091854289">
          <w:marLeft w:val="0"/>
          <w:marRight w:val="0"/>
          <w:marTop w:val="0"/>
          <w:marBottom w:val="0"/>
          <w:divBdr>
            <w:top w:val="none" w:sz="0" w:space="0" w:color="auto"/>
            <w:left w:val="none" w:sz="0" w:space="0" w:color="auto"/>
            <w:bottom w:val="none" w:sz="0" w:space="0" w:color="auto"/>
            <w:right w:val="none" w:sz="0" w:space="0" w:color="auto"/>
          </w:divBdr>
          <w:divsChild>
            <w:div w:id="1307122406">
              <w:marLeft w:val="0"/>
              <w:marRight w:val="0"/>
              <w:marTop w:val="0"/>
              <w:marBottom w:val="0"/>
              <w:divBdr>
                <w:top w:val="none" w:sz="0" w:space="0" w:color="auto"/>
                <w:left w:val="none" w:sz="0" w:space="0" w:color="auto"/>
                <w:bottom w:val="none" w:sz="0" w:space="0" w:color="auto"/>
                <w:right w:val="none" w:sz="0" w:space="0" w:color="auto"/>
              </w:divBdr>
              <w:divsChild>
                <w:div w:id="183907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779478">
      <w:bodyDiv w:val="1"/>
      <w:marLeft w:val="0"/>
      <w:marRight w:val="0"/>
      <w:marTop w:val="0"/>
      <w:marBottom w:val="0"/>
      <w:divBdr>
        <w:top w:val="none" w:sz="0" w:space="0" w:color="auto"/>
        <w:left w:val="none" w:sz="0" w:space="0" w:color="auto"/>
        <w:bottom w:val="none" w:sz="0" w:space="0" w:color="auto"/>
        <w:right w:val="none" w:sz="0" w:space="0" w:color="auto"/>
      </w:divBdr>
    </w:div>
    <w:div w:id="1014847920">
      <w:bodyDiv w:val="1"/>
      <w:marLeft w:val="0"/>
      <w:marRight w:val="0"/>
      <w:marTop w:val="0"/>
      <w:marBottom w:val="0"/>
      <w:divBdr>
        <w:top w:val="none" w:sz="0" w:space="0" w:color="auto"/>
        <w:left w:val="none" w:sz="0" w:space="0" w:color="auto"/>
        <w:bottom w:val="none" w:sz="0" w:space="0" w:color="auto"/>
        <w:right w:val="none" w:sz="0" w:space="0" w:color="auto"/>
      </w:divBdr>
    </w:div>
    <w:div w:id="1058868967">
      <w:bodyDiv w:val="1"/>
      <w:marLeft w:val="0"/>
      <w:marRight w:val="0"/>
      <w:marTop w:val="0"/>
      <w:marBottom w:val="0"/>
      <w:divBdr>
        <w:top w:val="none" w:sz="0" w:space="0" w:color="auto"/>
        <w:left w:val="none" w:sz="0" w:space="0" w:color="auto"/>
        <w:bottom w:val="none" w:sz="0" w:space="0" w:color="auto"/>
        <w:right w:val="none" w:sz="0" w:space="0" w:color="auto"/>
      </w:divBdr>
      <w:divsChild>
        <w:div w:id="1417433876">
          <w:marLeft w:val="0"/>
          <w:marRight w:val="0"/>
          <w:marTop w:val="0"/>
          <w:marBottom w:val="0"/>
          <w:divBdr>
            <w:top w:val="none" w:sz="0" w:space="0" w:color="auto"/>
            <w:left w:val="none" w:sz="0" w:space="0" w:color="auto"/>
            <w:bottom w:val="none" w:sz="0" w:space="0" w:color="auto"/>
            <w:right w:val="none" w:sz="0" w:space="0" w:color="auto"/>
          </w:divBdr>
          <w:divsChild>
            <w:div w:id="97990672">
              <w:marLeft w:val="0"/>
              <w:marRight w:val="0"/>
              <w:marTop w:val="0"/>
              <w:marBottom w:val="0"/>
              <w:divBdr>
                <w:top w:val="none" w:sz="0" w:space="0" w:color="auto"/>
                <w:left w:val="none" w:sz="0" w:space="0" w:color="auto"/>
                <w:bottom w:val="none" w:sz="0" w:space="0" w:color="auto"/>
                <w:right w:val="none" w:sz="0" w:space="0" w:color="auto"/>
              </w:divBdr>
              <w:divsChild>
                <w:div w:id="87189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349200">
      <w:bodyDiv w:val="1"/>
      <w:marLeft w:val="0"/>
      <w:marRight w:val="0"/>
      <w:marTop w:val="0"/>
      <w:marBottom w:val="0"/>
      <w:divBdr>
        <w:top w:val="none" w:sz="0" w:space="0" w:color="auto"/>
        <w:left w:val="none" w:sz="0" w:space="0" w:color="auto"/>
        <w:bottom w:val="none" w:sz="0" w:space="0" w:color="auto"/>
        <w:right w:val="none" w:sz="0" w:space="0" w:color="auto"/>
      </w:divBdr>
    </w:div>
    <w:div w:id="1074936441">
      <w:bodyDiv w:val="1"/>
      <w:marLeft w:val="0"/>
      <w:marRight w:val="0"/>
      <w:marTop w:val="0"/>
      <w:marBottom w:val="0"/>
      <w:divBdr>
        <w:top w:val="none" w:sz="0" w:space="0" w:color="auto"/>
        <w:left w:val="none" w:sz="0" w:space="0" w:color="auto"/>
        <w:bottom w:val="none" w:sz="0" w:space="0" w:color="auto"/>
        <w:right w:val="none" w:sz="0" w:space="0" w:color="auto"/>
      </w:divBdr>
    </w:div>
    <w:div w:id="1075325003">
      <w:bodyDiv w:val="1"/>
      <w:marLeft w:val="0"/>
      <w:marRight w:val="0"/>
      <w:marTop w:val="0"/>
      <w:marBottom w:val="0"/>
      <w:divBdr>
        <w:top w:val="none" w:sz="0" w:space="0" w:color="auto"/>
        <w:left w:val="none" w:sz="0" w:space="0" w:color="auto"/>
        <w:bottom w:val="none" w:sz="0" w:space="0" w:color="auto"/>
        <w:right w:val="none" w:sz="0" w:space="0" w:color="auto"/>
      </w:divBdr>
    </w:div>
    <w:div w:id="1087849686">
      <w:bodyDiv w:val="1"/>
      <w:marLeft w:val="0"/>
      <w:marRight w:val="0"/>
      <w:marTop w:val="0"/>
      <w:marBottom w:val="0"/>
      <w:divBdr>
        <w:top w:val="none" w:sz="0" w:space="0" w:color="auto"/>
        <w:left w:val="none" w:sz="0" w:space="0" w:color="auto"/>
        <w:bottom w:val="none" w:sz="0" w:space="0" w:color="auto"/>
        <w:right w:val="none" w:sz="0" w:space="0" w:color="auto"/>
      </w:divBdr>
      <w:divsChild>
        <w:div w:id="1233345094">
          <w:marLeft w:val="0"/>
          <w:marRight w:val="0"/>
          <w:marTop w:val="0"/>
          <w:marBottom w:val="0"/>
          <w:divBdr>
            <w:top w:val="none" w:sz="0" w:space="0" w:color="auto"/>
            <w:left w:val="none" w:sz="0" w:space="0" w:color="auto"/>
            <w:bottom w:val="none" w:sz="0" w:space="0" w:color="auto"/>
            <w:right w:val="none" w:sz="0" w:space="0" w:color="auto"/>
          </w:divBdr>
          <w:divsChild>
            <w:div w:id="510409884">
              <w:marLeft w:val="0"/>
              <w:marRight w:val="0"/>
              <w:marTop w:val="0"/>
              <w:marBottom w:val="0"/>
              <w:divBdr>
                <w:top w:val="none" w:sz="0" w:space="0" w:color="auto"/>
                <w:left w:val="none" w:sz="0" w:space="0" w:color="auto"/>
                <w:bottom w:val="none" w:sz="0" w:space="0" w:color="auto"/>
                <w:right w:val="none" w:sz="0" w:space="0" w:color="auto"/>
              </w:divBdr>
              <w:divsChild>
                <w:div w:id="1025251177">
                  <w:marLeft w:val="0"/>
                  <w:marRight w:val="0"/>
                  <w:marTop w:val="0"/>
                  <w:marBottom w:val="0"/>
                  <w:divBdr>
                    <w:top w:val="none" w:sz="0" w:space="0" w:color="auto"/>
                    <w:left w:val="none" w:sz="0" w:space="0" w:color="auto"/>
                    <w:bottom w:val="none" w:sz="0" w:space="0" w:color="auto"/>
                    <w:right w:val="none" w:sz="0" w:space="0" w:color="auto"/>
                  </w:divBdr>
                  <w:divsChild>
                    <w:div w:id="612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73310">
      <w:bodyDiv w:val="1"/>
      <w:marLeft w:val="0"/>
      <w:marRight w:val="0"/>
      <w:marTop w:val="0"/>
      <w:marBottom w:val="0"/>
      <w:divBdr>
        <w:top w:val="none" w:sz="0" w:space="0" w:color="auto"/>
        <w:left w:val="none" w:sz="0" w:space="0" w:color="auto"/>
        <w:bottom w:val="none" w:sz="0" w:space="0" w:color="auto"/>
        <w:right w:val="none" w:sz="0" w:space="0" w:color="auto"/>
      </w:divBdr>
    </w:div>
    <w:div w:id="1101143377">
      <w:bodyDiv w:val="1"/>
      <w:marLeft w:val="0"/>
      <w:marRight w:val="0"/>
      <w:marTop w:val="0"/>
      <w:marBottom w:val="0"/>
      <w:divBdr>
        <w:top w:val="none" w:sz="0" w:space="0" w:color="auto"/>
        <w:left w:val="none" w:sz="0" w:space="0" w:color="auto"/>
        <w:bottom w:val="none" w:sz="0" w:space="0" w:color="auto"/>
        <w:right w:val="none" w:sz="0" w:space="0" w:color="auto"/>
      </w:divBdr>
    </w:div>
    <w:div w:id="1112094038">
      <w:bodyDiv w:val="1"/>
      <w:marLeft w:val="0"/>
      <w:marRight w:val="0"/>
      <w:marTop w:val="0"/>
      <w:marBottom w:val="0"/>
      <w:divBdr>
        <w:top w:val="none" w:sz="0" w:space="0" w:color="auto"/>
        <w:left w:val="none" w:sz="0" w:space="0" w:color="auto"/>
        <w:bottom w:val="none" w:sz="0" w:space="0" w:color="auto"/>
        <w:right w:val="none" w:sz="0" w:space="0" w:color="auto"/>
      </w:divBdr>
    </w:div>
    <w:div w:id="1144275618">
      <w:bodyDiv w:val="1"/>
      <w:marLeft w:val="0"/>
      <w:marRight w:val="0"/>
      <w:marTop w:val="0"/>
      <w:marBottom w:val="0"/>
      <w:divBdr>
        <w:top w:val="none" w:sz="0" w:space="0" w:color="auto"/>
        <w:left w:val="none" w:sz="0" w:space="0" w:color="auto"/>
        <w:bottom w:val="none" w:sz="0" w:space="0" w:color="auto"/>
        <w:right w:val="none" w:sz="0" w:space="0" w:color="auto"/>
      </w:divBdr>
      <w:divsChild>
        <w:div w:id="1398210935">
          <w:marLeft w:val="0"/>
          <w:marRight w:val="0"/>
          <w:marTop w:val="0"/>
          <w:marBottom w:val="0"/>
          <w:divBdr>
            <w:top w:val="none" w:sz="0" w:space="0" w:color="auto"/>
            <w:left w:val="none" w:sz="0" w:space="0" w:color="auto"/>
            <w:bottom w:val="none" w:sz="0" w:space="0" w:color="auto"/>
            <w:right w:val="none" w:sz="0" w:space="0" w:color="auto"/>
          </w:divBdr>
          <w:divsChild>
            <w:div w:id="643048296">
              <w:marLeft w:val="0"/>
              <w:marRight w:val="0"/>
              <w:marTop w:val="0"/>
              <w:marBottom w:val="0"/>
              <w:divBdr>
                <w:top w:val="none" w:sz="0" w:space="0" w:color="auto"/>
                <w:left w:val="none" w:sz="0" w:space="0" w:color="auto"/>
                <w:bottom w:val="none" w:sz="0" w:space="0" w:color="auto"/>
                <w:right w:val="none" w:sz="0" w:space="0" w:color="auto"/>
              </w:divBdr>
              <w:divsChild>
                <w:div w:id="175485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867477">
      <w:bodyDiv w:val="1"/>
      <w:marLeft w:val="0"/>
      <w:marRight w:val="0"/>
      <w:marTop w:val="0"/>
      <w:marBottom w:val="0"/>
      <w:divBdr>
        <w:top w:val="none" w:sz="0" w:space="0" w:color="auto"/>
        <w:left w:val="none" w:sz="0" w:space="0" w:color="auto"/>
        <w:bottom w:val="none" w:sz="0" w:space="0" w:color="auto"/>
        <w:right w:val="none" w:sz="0" w:space="0" w:color="auto"/>
      </w:divBdr>
    </w:div>
    <w:div w:id="1154879229">
      <w:bodyDiv w:val="1"/>
      <w:marLeft w:val="0"/>
      <w:marRight w:val="0"/>
      <w:marTop w:val="0"/>
      <w:marBottom w:val="0"/>
      <w:divBdr>
        <w:top w:val="none" w:sz="0" w:space="0" w:color="auto"/>
        <w:left w:val="none" w:sz="0" w:space="0" w:color="auto"/>
        <w:bottom w:val="none" w:sz="0" w:space="0" w:color="auto"/>
        <w:right w:val="none" w:sz="0" w:space="0" w:color="auto"/>
      </w:divBdr>
    </w:div>
    <w:div w:id="1158424236">
      <w:bodyDiv w:val="1"/>
      <w:marLeft w:val="0"/>
      <w:marRight w:val="0"/>
      <w:marTop w:val="0"/>
      <w:marBottom w:val="0"/>
      <w:divBdr>
        <w:top w:val="none" w:sz="0" w:space="0" w:color="auto"/>
        <w:left w:val="none" w:sz="0" w:space="0" w:color="auto"/>
        <w:bottom w:val="none" w:sz="0" w:space="0" w:color="auto"/>
        <w:right w:val="none" w:sz="0" w:space="0" w:color="auto"/>
      </w:divBdr>
      <w:divsChild>
        <w:div w:id="1146507895">
          <w:marLeft w:val="0"/>
          <w:marRight w:val="0"/>
          <w:marTop w:val="0"/>
          <w:marBottom w:val="0"/>
          <w:divBdr>
            <w:top w:val="none" w:sz="0" w:space="0" w:color="auto"/>
            <w:left w:val="none" w:sz="0" w:space="0" w:color="auto"/>
            <w:bottom w:val="none" w:sz="0" w:space="0" w:color="auto"/>
            <w:right w:val="none" w:sz="0" w:space="0" w:color="auto"/>
          </w:divBdr>
          <w:divsChild>
            <w:div w:id="2140293070">
              <w:marLeft w:val="0"/>
              <w:marRight w:val="0"/>
              <w:marTop w:val="0"/>
              <w:marBottom w:val="0"/>
              <w:divBdr>
                <w:top w:val="none" w:sz="0" w:space="0" w:color="auto"/>
                <w:left w:val="none" w:sz="0" w:space="0" w:color="auto"/>
                <w:bottom w:val="none" w:sz="0" w:space="0" w:color="auto"/>
                <w:right w:val="none" w:sz="0" w:space="0" w:color="auto"/>
              </w:divBdr>
              <w:divsChild>
                <w:div w:id="7656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786335">
      <w:bodyDiv w:val="1"/>
      <w:marLeft w:val="0"/>
      <w:marRight w:val="0"/>
      <w:marTop w:val="0"/>
      <w:marBottom w:val="0"/>
      <w:divBdr>
        <w:top w:val="none" w:sz="0" w:space="0" w:color="auto"/>
        <w:left w:val="none" w:sz="0" w:space="0" w:color="auto"/>
        <w:bottom w:val="none" w:sz="0" w:space="0" w:color="auto"/>
        <w:right w:val="none" w:sz="0" w:space="0" w:color="auto"/>
      </w:divBdr>
    </w:div>
    <w:div w:id="1175799184">
      <w:bodyDiv w:val="1"/>
      <w:marLeft w:val="0"/>
      <w:marRight w:val="0"/>
      <w:marTop w:val="0"/>
      <w:marBottom w:val="0"/>
      <w:divBdr>
        <w:top w:val="none" w:sz="0" w:space="0" w:color="auto"/>
        <w:left w:val="none" w:sz="0" w:space="0" w:color="auto"/>
        <w:bottom w:val="none" w:sz="0" w:space="0" w:color="auto"/>
        <w:right w:val="none" w:sz="0" w:space="0" w:color="auto"/>
      </w:divBdr>
    </w:div>
    <w:div w:id="1181628827">
      <w:bodyDiv w:val="1"/>
      <w:marLeft w:val="0"/>
      <w:marRight w:val="0"/>
      <w:marTop w:val="0"/>
      <w:marBottom w:val="0"/>
      <w:divBdr>
        <w:top w:val="none" w:sz="0" w:space="0" w:color="auto"/>
        <w:left w:val="none" w:sz="0" w:space="0" w:color="auto"/>
        <w:bottom w:val="none" w:sz="0" w:space="0" w:color="auto"/>
        <w:right w:val="none" w:sz="0" w:space="0" w:color="auto"/>
      </w:divBdr>
    </w:div>
    <w:div w:id="1181696260">
      <w:bodyDiv w:val="1"/>
      <w:marLeft w:val="0"/>
      <w:marRight w:val="0"/>
      <w:marTop w:val="0"/>
      <w:marBottom w:val="0"/>
      <w:divBdr>
        <w:top w:val="none" w:sz="0" w:space="0" w:color="auto"/>
        <w:left w:val="none" w:sz="0" w:space="0" w:color="auto"/>
        <w:bottom w:val="none" w:sz="0" w:space="0" w:color="auto"/>
        <w:right w:val="none" w:sz="0" w:space="0" w:color="auto"/>
      </w:divBdr>
    </w:div>
    <w:div w:id="1183739738">
      <w:bodyDiv w:val="1"/>
      <w:marLeft w:val="0"/>
      <w:marRight w:val="0"/>
      <w:marTop w:val="0"/>
      <w:marBottom w:val="0"/>
      <w:divBdr>
        <w:top w:val="none" w:sz="0" w:space="0" w:color="auto"/>
        <w:left w:val="none" w:sz="0" w:space="0" w:color="auto"/>
        <w:bottom w:val="none" w:sz="0" w:space="0" w:color="auto"/>
        <w:right w:val="none" w:sz="0" w:space="0" w:color="auto"/>
      </w:divBdr>
      <w:divsChild>
        <w:div w:id="114182979">
          <w:marLeft w:val="0"/>
          <w:marRight w:val="0"/>
          <w:marTop w:val="0"/>
          <w:marBottom w:val="0"/>
          <w:divBdr>
            <w:top w:val="none" w:sz="0" w:space="0" w:color="auto"/>
            <w:left w:val="none" w:sz="0" w:space="0" w:color="auto"/>
            <w:bottom w:val="none" w:sz="0" w:space="0" w:color="auto"/>
            <w:right w:val="none" w:sz="0" w:space="0" w:color="auto"/>
          </w:divBdr>
          <w:divsChild>
            <w:div w:id="810291486">
              <w:marLeft w:val="0"/>
              <w:marRight w:val="0"/>
              <w:marTop w:val="0"/>
              <w:marBottom w:val="0"/>
              <w:divBdr>
                <w:top w:val="none" w:sz="0" w:space="0" w:color="auto"/>
                <w:left w:val="none" w:sz="0" w:space="0" w:color="auto"/>
                <w:bottom w:val="none" w:sz="0" w:space="0" w:color="auto"/>
                <w:right w:val="none" w:sz="0" w:space="0" w:color="auto"/>
              </w:divBdr>
              <w:divsChild>
                <w:div w:id="1612006786">
                  <w:marLeft w:val="0"/>
                  <w:marRight w:val="0"/>
                  <w:marTop w:val="0"/>
                  <w:marBottom w:val="0"/>
                  <w:divBdr>
                    <w:top w:val="none" w:sz="0" w:space="0" w:color="auto"/>
                    <w:left w:val="none" w:sz="0" w:space="0" w:color="auto"/>
                    <w:bottom w:val="none" w:sz="0" w:space="0" w:color="auto"/>
                    <w:right w:val="none" w:sz="0" w:space="0" w:color="auto"/>
                  </w:divBdr>
                </w:div>
              </w:divsChild>
            </w:div>
            <w:div w:id="1268392389">
              <w:marLeft w:val="0"/>
              <w:marRight w:val="0"/>
              <w:marTop w:val="0"/>
              <w:marBottom w:val="0"/>
              <w:divBdr>
                <w:top w:val="none" w:sz="0" w:space="0" w:color="auto"/>
                <w:left w:val="none" w:sz="0" w:space="0" w:color="auto"/>
                <w:bottom w:val="none" w:sz="0" w:space="0" w:color="auto"/>
                <w:right w:val="none" w:sz="0" w:space="0" w:color="auto"/>
              </w:divBdr>
              <w:divsChild>
                <w:div w:id="70086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30586">
          <w:marLeft w:val="0"/>
          <w:marRight w:val="0"/>
          <w:marTop w:val="0"/>
          <w:marBottom w:val="0"/>
          <w:divBdr>
            <w:top w:val="none" w:sz="0" w:space="0" w:color="auto"/>
            <w:left w:val="none" w:sz="0" w:space="0" w:color="auto"/>
            <w:bottom w:val="none" w:sz="0" w:space="0" w:color="auto"/>
            <w:right w:val="none" w:sz="0" w:space="0" w:color="auto"/>
          </w:divBdr>
          <w:divsChild>
            <w:div w:id="1421483401">
              <w:marLeft w:val="0"/>
              <w:marRight w:val="0"/>
              <w:marTop w:val="0"/>
              <w:marBottom w:val="0"/>
              <w:divBdr>
                <w:top w:val="none" w:sz="0" w:space="0" w:color="auto"/>
                <w:left w:val="none" w:sz="0" w:space="0" w:color="auto"/>
                <w:bottom w:val="none" w:sz="0" w:space="0" w:color="auto"/>
                <w:right w:val="none" w:sz="0" w:space="0" w:color="auto"/>
              </w:divBdr>
              <w:divsChild>
                <w:div w:id="206000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48880">
      <w:bodyDiv w:val="1"/>
      <w:marLeft w:val="0"/>
      <w:marRight w:val="0"/>
      <w:marTop w:val="0"/>
      <w:marBottom w:val="0"/>
      <w:divBdr>
        <w:top w:val="none" w:sz="0" w:space="0" w:color="auto"/>
        <w:left w:val="none" w:sz="0" w:space="0" w:color="auto"/>
        <w:bottom w:val="none" w:sz="0" w:space="0" w:color="auto"/>
        <w:right w:val="none" w:sz="0" w:space="0" w:color="auto"/>
      </w:divBdr>
    </w:div>
    <w:div w:id="1214001755">
      <w:bodyDiv w:val="1"/>
      <w:marLeft w:val="0"/>
      <w:marRight w:val="0"/>
      <w:marTop w:val="0"/>
      <w:marBottom w:val="0"/>
      <w:divBdr>
        <w:top w:val="none" w:sz="0" w:space="0" w:color="auto"/>
        <w:left w:val="none" w:sz="0" w:space="0" w:color="auto"/>
        <w:bottom w:val="none" w:sz="0" w:space="0" w:color="auto"/>
        <w:right w:val="none" w:sz="0" w:space="0" w:color="auto"/>
      </w:divBdr>
      <w:divsChild>
        <w:div w:id="201022369">
          <w:marLeft w:val="0"/>
          <w:marRight w:val="0"/>
          <w:marTop w:val="0"/>
          <w:marBottom w:val="0"/>
          <w:divBdr>
            <w:top w:val="none" w:sz="0" w:space="0" w:color="auto"/>
            <w:left w:val="none" w:sz="0" w:space="0" w:color="auto"/>
            <w:bottom w:val="none" w:sz="0" w:space="0" w:color="auto"/>
            <w:right w:val="none" w:sz="0" w:space="0" w:color="auto"/>
          </w:divBdr>
          <w:divsChild>
            <w:div w:id="1028919077">
              <w:marLeft w:val="0"/>
              <w:marRight w:val="0"/>
              <w:marTop w:val="0"/>
              <w:marBottom w:val="0"/>
              <w:divBdr>
                <w:top w:val="none" w:sz="0" w:space="0" w:color="auto"/>
                <w:left w:val="none" w:sz="0" w:space="0" w:color="auto"/>
                <w:bottom w:val="none" w:sz="0" w:space="0" w:color="auto"/>
                <w:right w:val="none" w:sz="0" w:space="0" w:color="auto"/>
              </w:divBdr>
              <w:divsChild>
                <w:div w:id="13915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150546">
      <w:bodyDiv w:val="1"/>
      <w:marLeft w:val="0"/>
      <w:marRight w:val="0"/>
      <w:marTop w:val="0"/>
      <w:marBottom w:val="0"/>
      <w:divBdr>
        <w:top w:val="none" w:sz="0" w:space="0" w:color="auto"/>
        <w:left w:val="none" w:sz="0" w:space="0" w:color="auto"/>
        <w:bottom w:val="none" w:sz="0" w:space="0" w:color="auto"/>
        <w:right w:val="none" w:sz="0" w:space="0" w:color="auto"/>
      </w:divBdr>
      <w:divsChild>
        <w:div w:id="1335298060">
          <w:marLeft w:val="0"/>
          <w:marRight w:val="0"/>
          <w:marTop w:val="0"/>
          <w:marBottom w:val="0"/>
          <w:divBdr>
            <w:top w:val="none" w:sz="0" w:space="0" w:color="auto"/>
            <w:left w:val="none" w:sz="0" w:space="0" w:color="auto"/>
            <w:bottom w:val="none" w:sz="0" w:space="0" w:color="auto"/>
            <w:right w:val="none" w:sz="0" w:space="0" w:color="auto"/>
          </w:divBdr>
          <w:divsChild>
            <w:div w:id="298189636">
              <w:marLeft w:val="0"/>
              <w:marRight w:val="0"/>
              <w:marTop w:val="0"/>
              <w:marBottom w:val="0"/>
              <w:divBdr>
                <w:top w:val="none" w:sz="0" w:space="0" w:color="auto"/>
                <w:left w:val="none" w:sz="0" w:space="0" w:color="auto"/>
                <w:bottom w:val="none" w:sz="0" w:space="0" w:color="auto"/>
                <w:right w:val="none" w:sz="0" w:space="0" w:color="auto"/>
              </w:divBdr>
              <w:divsChild>
                <w:div w:id="5501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3631">
      <w:bodyDiv w:val="1"/>
      <w:marLeft w:val="0"/>
      <w:marRight w:val="0"/>
      <w:marTop w:val="0"/>
      <w:marBottom w:val="0"/>
      <w:divBdr>
        <w:top w:val="none" w:sz="0" w:space="0" w:color="auto"/>
        <w:left w:val="none" w:sz="0" w:space="0" w:color="auto"/>
        <w:bottom w:val="none" w:sz="0" w:space="0" w:color="auto"/>
        <w:right w:val="none" w:sz="0" w:space="0" w:color="auto"/>
      </w:divBdr>
    </w:div>
    <w:div w:id="1258174667">
      <w:bodyDiv w:val="1"/>
      <w:marLeft w:val="0"/>
      <w:marRight w:val="0"/>
      <w:marTop w:val="0"/>
      <w:marBottom w:val="0"/>
      <w:divBdr>
        <w:top w:val="none" w:sz="0" w:space="0" w:color="auto"/>
        <w:left w:val="none" w:sz="0" w:space="0" w:color="auto"/>
        <w:bottom w:val="none" w:sz="0" w:space="0" w:color="auto"/>
        <w:right w:val="none" w:sz="0" w:space="0" w:color="auto"/>
      </w:divBdr>
    </w:div>
    <w:div w:id="1259097219">
      <w:bodyDiv w:val="1"/>
      <w:marLeft w:val="0"/>
      <w:marRight w:val="0"/>
      <w:marTop w:val="0"/>
      <w:marBottom w:val="0"/>
      <w:divBdr>
        <w:top w:val="none" w:sz="0" w:space="0" w:color="auto"/>
        <w:left w:val="none" w:sz="0" w:space="0" w:color="auto"/>
        <w:bottom w:val="none" w:sz="0" w:space="0" w:color="auto"/>
        <w:right w:val="none" w:sz="0" w:space="0" w:color="auto"/>
      </w:divBdr>
    </w:div>
    <w:div w:id="1268849787">
      <w:bodyDiv w:val="1"/>
      <w:marLeft w:val="0"/>
      <w:marRight w:val="0"/>
      <w:marTop w:val="0"/>
      <w:marBottom w:val="0"/>
      <w:divBdr>
        <w:top w:val="none" w:sz="0" w:space="0" w:color="auto"/>
        <w:left w:val="none" w:sz="0" w:space="0" w:color="auto"/>
        <w:bottom w:val="none" w:sz="0" w:space="0" w:color="auto"/>
        <w:right w:val="none" w:sz="0" w:space="0" w:color="auto"/>
      </w:divBdr>
    </w:div>
    <w:div w:id="1276017518">
      <w:bodyDiv w:val="1"/>
      <w:marLeft w:val="0"/>
      <w:marRight w:val="0"/>
      <w:marTop w:val="0"/>
      <w:marBottom w:val="0"/>
      <w:divBdr>
        <w:top w:val="none" w:sz="0" w:space="0" w:color="auto"/>
        <w:left w:val="none" w:sz="0" w:space="0" w:color="auto"/>
        <w:bottom w:val="none" w:sz="0" w:space="0" w:color="auto"/>
        <w:right w:val="none" w:sz="0" w:space="0" w:color="auto"/>
      </w:divBdr>
      <w:divsChild>
        <w:div w:id="268507900">
          <w:marLeft w:val="0"/>
          <w:marRight w:val="0"/>
          <w:marTop w:val="0"/>
          <w:marBottom w:val="0"/>
          <w:divBdr>
            <w:top w:val="none" w:sz="0" w:space="0" w:color="auto"/>
            <w:left w:val="none" w:sz="0" w:space="0" w:color="auto"/>
            <w:bottom w:val="none" w:sz="0" w:space="0" w:color="auto"/>
            <w:right w:val="none" w:sz="0" w:space="0" w:color="auto"/>
          </w:divBdr>
          <w:divsChild>
            <w:div w:id="861017734">
              <w:marLeft w:val="0"/>
              <w:marRight w:val="0"/>
              <w:marTop w:val="0"/>
              <w:marBottom w:val="0"/>
              <w:divBdr>
                <w:top w:val="none" w:sz="0" w:space="0" w:color="auto"/>
                <w:left w:val="none" w:sz="0" w:space="0" w:color="auto"/>
                <w:bottom w:val="none" w:sz="0" w:space="0" w:color="auto"/>
                <w:right w:val="none" w:sz="0" w:space="0" w:color="auto"/>
              </w:divBdr>
              <w:divsChild>
                <w:div w:id="8480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062948">
      <w:bodyDiv w:val="1"/>
      <w:marLeft w:val="0"/>
      <w:marRight w:val="0"/>
      <w:marTop w:val="0"/>
      <w:marBottom w:val="0"/>
      <w:divBdr>
        <w:top w:val="none" w:sz="0" w:space="0" w:color="auto"/>
        <w:left w:val="none" w:sz="0" w:space="0" w:color="auto"/>
        <w:bottom w:val="none" w:sz="0" w:space="0" w:color="auto"/>
        <w:right w:val="none" w:sz="0" w:space="0" w:color="auto"/>
      </w:divBdr>
      <w:divsChild>
        <w:div w:id="513612317">
          <w:marLeft w:val="0"/>
          <w:marRight w:val="0"/>
          <w:marTop w:val="0"/>
          <w:marBottom w:val="0"/>
          <w:divBdr>
            <w:top w:val="none" w:sz="0" w:space="0" w:color="auto"/>
            <w:left w:val="none" w:sz="0" w:space="0" w:color="auto"/>
            <w:bottom w:val="none" w:sz="0" w:space="0" w:color="auto"/>
            <w:right w:val="none" w:sz="0" w:space="0" w:color="auto"/>
          </w:divBdr>
          <w:divsChild>
            <w:div w:id="1379089550">
              <w:marLeft w:val="0"/>
              <w:marRight w:val="0"/>
              <w:marTop w:val="0"/>
              <w:marBottom w:val="0"/>
              <w:divBdr>
                <w:top w:val="none" w:sz="0" w:space="0" w:color="auto"/>
                <w:left w:val="none" w:sz="0" w:space="0" w:color="auto"/>
                <w:bottom w:val="none" w:sz="0" w:space="0" w:color="auto"/>
                <w:right w:val="none" w:sz="0" w:space="0" w:color="auto"/>
              </w:divBdr>
              <w:divsChild>
                <w:div w:id="75412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501313">
      <w:bodyDiv w:val="1"/>
      <w:marLeft w:val="0"/>
      <w:marRight w:val="0"/>
      <w:marTop w:val="0"/>
      <w:marBottom w:val="0"/>
      <w:divBdr>
        <w:top w:val="none" w:sz="0" w:space="0" w:color="auto"/>
        <w:left w:val="none" w:sz="0" w:space="0" w:color="auto"/>
        <w:bottom w:val="none" w:sz="0" w:space="0" w:color="auto"/>
        <w:right w:val="none" w:sz="0" w:space="0" w:color="auto"/>
      </w:divBdr>
    </w:div>
    <w:div w:id="1288703288">
      <w:bodyDiv w:val="1"/>
      <w:marLeft w:val="0"/>
      <w:marRight w:val="0"/>
      <w:marTop w:val="0"/>
      <w:marBottom w:val="0"/>
      <w:divBdr>
        <w:top w:val="none" w:sz="0" w:space="0" w:color="auto"/>
        <w:left w:val="none" w:sz="0" w:space="0" w:color="auto"/>
        <w:bottom w:val="none" w:sz="0" w:space="0" w:color="auto"/>
        <w:right w:val="none" w:sz="0" w:space="0" w:color="auto"/>
      </w:divBdr>
    </w:div>
    <w:div w:id="1290014815">
      <w:bodyDiv w:val="1"/>
      <w:marLeft w:val="0"/>
      <w:marRight w:val="0"/>
      <w:marTop w:val="0"/>
      <w:marBottom w:val="0"/>
      <w:divBdr>
        <w:top w:val="none" w:sz="0" w:space="0" w:color="auto"/>
        <w:left w:val="none" w:sz="0" w:space="0" w:color="auto"/>
        <w:bottom w:val="none" w:sz="0" w:space="0" w:color="auto"/>
        <w:right w:val="none" w:sz="0" w:space="0" w:color="auto"/>
      </w:divBdr>
    </w:div>
    <w:div w:id="1330332209">
      <w:bodyDiv w:val="1"/>
      <w:marLeft w:val="0"/>
      <w:marRight w:val="0"/>
      <w:marTop w:val="0"/>
      <w:marBottom w:val="0"/>
      <w:divBdr>
        <w:top w:val="none" w:sz="0" w:space="0" w:color="auto"/>
        <w:left w:val="none" w:sz="0" w:space="0" w:color="auto"/>
        <w:bottom w:val="none" w:sz="0" w:space="0" w:color="auto"/>
        <w:right w:val="none" w:sz="0" w:space="0" w:color="auto"/>
      </w:divBdr>
      <w:divsChild>
        <w:div w:id="2088962611">
          <w:marLeft w:val="0"/>
          <w:marRight w:val="0"/>
          <w:marTop w:val="0"/>
          <w:marBottom w:val="0"/>
          <w:divBdr>
            <w:top w:val="none" w:sz="0" w:space="0" w:color="auto"/>
            <w:left w:val="none" w:sz="0" w:space="0" w:color="auto"/>
            <w:bottom w:val="none" w:sz="0" w:space="0" w:color="auto"/>
            <w:right w:val="none" w:sz="0" w:space="0" w:color="auto"/>
          </w:divBdr>
          <w:divsChild>
            <w:div w:id="1564172234">
              <w:marLeft w:val="0"/>
              <w:marRight w:val="0"/>
              <w:marTop w:val="0"/>
              <w:marBottom w:val="0"/>
              <w:divBdr>
                <w:top w:val="none" w:sz="0" w:space="0" w:color="auto"/>
                <w:left w:val="none" w:sz="0" w:space="0" w:color="auto"/>
                <w:bottom w:val="none" w:sz="0" w:space="0" w:color="auto"/>
                <w:right w:val="none" w:sz="0" w:space="0" w:color="auto"/>
              </w:divBdr>
              <w:divsChild>
                <w:div w:id="10100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036380">
      <w:bodyDiv w:val="1"/>
      <w:marLeft w:val="0"/>
      <w:marRight w:val="0"/>
      <w:marTop w:val="0"/>
      <w:marBottom w:val="0"/>
      <w:divBdr>
        <w:top w:val="none" w:sz="0" w:space="0" w:color="auto"/>
        <w:left w:val="none" w:sz="0" w:space="0" w:color="auto"/>
        <w:bottom w:val="none" w:sz="0" w:space="0" w:color="auto"/>
        <w:right w:val="none" w:sz="0" w:space="0" w:color="auto"/>
      </w:divBdr>
      <w:divsChild>
        <w:div w:id="959921081">
          <w:marLeft w:val="0"/>
          <w:marRight w:val="0"/>
          <w:marTop w:val="0"/>
          <w:marBottom w:val="0"/>
          <w:divBdr>
            <w:top w:val="none" w:sz="0" w:space="0" w:color="auto"/>
            <w:left w:val="none" w:sz="0" w:space="0" w:color="auto"/>
            <w:bottom w:val="none" w:sz="0" w:space="0" w:color="auto"/>
            <w:right w:val="none" w:sz="0" w:space="0" w:color="auto"/>
          </w:divBdr>
          <w:divsChild>
            <w:div w:id="756823739">
              <w:marLeft w:val="0"/>
              <w:marRight w:val="0"/>
              <w:marTop w:val="0"/>
              <w:marBottom w:val="0"/>
              <w:divBdr>
                <w:top w:val="none" w:sz="0" w:space="0" w:color="auto"/>
                <w:left w:val="none" w:sz="0" w:space="0" w:color="auto"/>
                <w:bottom w:val="none" w:sz="0" w:space="0" w:color="auto"/>
                <w:right w:val="none" w:sz="0" w:space="0" w:color="auto"/>
              </w:divBdr>
              <w:divsChild>
                <w:div w:id="14123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853905">
      <w:bodyDiv w:val="1"/>
      <w:marLeft w:val="0"/>
      <w:marRight w:val="0"/>
      <w:marTop w:val="0"/>
      <w:marBottom w:val="0"/>
      <w:divBdr>
        <w:top w:val="none" w:sz="0" w:space="0" w:color="auto"/>
        <w:left w:val="none" w:sz="0" w:space="0" w:color="auto"/>
        <w:bottom w:val="none" w:sz="0" w:space="0" w:color="auto"/>
        <w:right w:val="none" w:sz="0" w:space="0" w:color="auto"/>
      </w:divBdr>
      <w:divsChild>
        <w:div w:id="507452243">
          <w:marLeft w:val="0"/>
          <w:marRight w:val="0"/>
          <w:marTop w:val="0"/>
          <w:marBottom w:val="0"/>
          <w:divBdr>
            <w:top w:val="none" w:sz="0" w:space="0" w:color="auto"/>
            <w:left w:val="none" w:sz="0" w:space="0" w:color="auto"/>
            <w:bottom w:val="none" w:sz="0" w:space="0" w:color="auto"/>
            <w:right w:val="none" w:sz="0" w:space="0" w:color="auto"/>
          </w:divBdr>
          <w:divsChild>
            <w:div w:id="699744251">
              <w:marLeft w:val="0"/>
              <w:marRight w:val="0"/>
              <w:marTop w:val="0"/>
              <w:marBottom w:val="0"/>
              <w:divBdr>
                <w:top w:val="none" w:sz="0" w:space="0" w:color="auto"/>
                <w:left w:val="none" w:sz="0" w:space="0" w:color="auto"/>
                <w:bottom w:val="none" w:sz="0" w:space="0" w:color="auto"/>
                <w:right w:val="none" w:sz="0" w:space="0" w:color="auto"/>
              </w:divBdr>
              <w:divsChild>
                <w:div w:id="142129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823259">
      <w:bodyDiv w:val="1"/>
      <w:marLeft w:val="0"/>
      <w:marRight w:val="0"/>
      <w:marTop w:val="0"/>
      <w:marBottom w:val="0"/>
      <w:divBdr>
        <w:top w:val="none" w:sz="0" w:space="0" w:color="auto"/>
        <w:left w:val="none" w:sz="0" w:space="0" w:color="auto"/>
        <w:bottom w:val="none" w:sz="0" w:space="0" w:color="auto"/>
        <w:right w:val="none" w:sz="0" w:space="0" w:color="auto"/>
      </w:divBdr>
    </w:div>
    <w:div w:id="1369530737">
      <w:bodyDiv w:val="1"/>
      <w:marLeft w:val="0"/>
      <w:marRight w:val="0"/>
      <w:marTop w:val="0"/>
      <w:marBottom w:val="0"/>
      <w:divBdr>
        <w:top w:val="none" w:sz="0" w:space="0" w:color="auto"/>
        <w:left w:val="none" w:sz="0" w:space="0" w:color="auto"/>
        <w:bottom w:val="none" w:sz="0" w:space="0" w:color="auto"/>
        <w:right w:val="none" w:sz="0" w:space="0" w:color="auto"/>
      </w:divBdr>
      <w:divsChild>
        <w:div w:id="1234853189">
          <w:marLeft w:val="0"/>
          <w:marRight w:val="0"/>
          <w:marTop w:val="0"/>
          <w:marBottom w:val="0"/>
          <w:divBdr>
            <w:top w:val="none" w:sz="0" w:space="0" w:color="auto"/>
            <w:left w:val="none" w:sz="0" w:space="0" w:color="auto"/>
            <w:bottom w:val="none" w:sz="0" w:space="0" w:color="auto"/>
            <w:right w:val="none" w:sz="0" w:space="0" w:color="auto"/>
          </w:divBdr>
          <w:divsChild>
            <w:div w:id="1306813189">
              <w:marLeft w:val="0"/>
              <w:marRight w:val="0"/>
              <w:marTop w:val="0"/>
              <w:marBottom w:val="0"/>
              <w:divBdr>
                <w:top w:val="none" w:sz="0" w:space="0" w:color="auto"/>
                <w:left w:val="none" w:sz="0" w:space="0" w:color="auto"/>
                <w:bottom w:val="none" w:sz="0" w:space="0" w:color="auto"/>
                <w:right w:val="none" w:sz="0" w:space="0" w:color="auto"/>
              </w:divBdr>
              <w:divsChild>
                <w:div w:id="127856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923010">
      <w:bodyDiv w:val="1"/>
      <w:marLeft w:val="0"/>
      <w:marRight w:val="0"/>
      <w:marTop w:val="0"/>
      <w:marBottom w:val="0"/>
      <w:divBdr>
        <w:top w:val="none" w:sz="0" w:space="0" w:color="auto"/>
        <w:left w:val="none" w:sz="0" w:space="0" w:color="auto"/>
        <w:bottom w:val="none" w:sz="0" w:space="0" w:color="auto"/>
        <w:right w:val="none" w:sz="0" w:space="0" w:color="auto"/>
      </w:divBdr>
    </w:div>
    <w:div w:id="1379938267">
      <w:bodyDiv w:val="1"/>
      <w:marLeft w:val="0"/>
      <w:marRight w:val="0"/>
      <w:marTop w:val="0"/>
      <w:marBottom w:val="0"/>
      <w:divBdr>
        <w:top w:val="none" w:sz="0" w:space="0" w:color="auto"/>
        <w:left w:val="none" w:sz="0" w:space="0" w:color="auto"/>
        <w:bottom w:val="none" w:sz="0" w:space="0" w:color="auto"/>
        <w:right w:val="none" w:sz="0" w:space="0" w:color="auto"/>
      </w:divBdr>
    </w:div>
    <w:div w:id="1384327177">
      <w:bodyDiv w:val="1"/>
      <w:marLeft w:val="0"/>
      <w:marRight w:val="0"/>
      <w:marTop w:val="0"/>
      <w:marBottom w:val="0"/>
      <w:divBdr>
        <w:top w:val="none" w:sz="0" w:space="0" w:color="auto"/>
        <w:left w:val="none" w:sz="0" w:space="0" w:color="auto"/>
        <w:bottom w:val="none" w:sz="0" w:space="0" w:color="auto"/>
        <w:right w:val="none" w:sz="0" w:space="0" w:color="auto"/>
      </w:divBdr>
      <w:divsChild>
        <w:div w:id="1067189310">
          <w:marLeft w:val="0"/>
          <w:marRight w:val="0"/>
          <w:marTop w:val="0"/>
          <w:marBottom w:val="0"/>
          <w:divBdr>
            <w:top w:val="none" w:sz="0" w:space="0" w:color="auto"/>
            <w:left w:val="none" w:sz="0" w:space="0" w:color="auto"/>
            <w:bottom w:val="none" w:sz="0" w:space="0" w:color="auto"/>
            <w:right w:val="none" w:sz="0" w:space="0" w:color="auto"/>
          </w:divBdr>
          <w:divsChild>
            <w:div w:id="1811289121">
              <w:marLeft w:val="0"/>
              <w:marRight w:val="0"/>
              <w:marTop w:val="0"/>
              <w:marBottom w:val="0"/>
              <w:divBdr>
                <w:top w:val="none" w:sz="0" w:space="0" w:color="auto"/>
                <w:left w:val="none" w:sz="0" w:space="0" w:color="auto"/>
                <w:bottom w:val="none" w:sz="0" w:space="0" w:color="auto"/>
                <w:right w:val="none" w:sz="0" w:space="0" w:color="auto"/>
              </w:divBdr>
              <w:divsChild>
                <w:div w:id="14037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260115">
      <w:bodyDiv w:val="1"/>
      <w:marLeft w:val="0"/>
      <w:marRight w:val="0"/>
      <w:marTop w:val="0"/>
      <w:marBottom w:val="0"/>
      <w:divBdr>
        <w:top w:val="none" w:sz="0" w:space="0" w:color="auto"/>
        <w:left w:val="none" w:sz="0" w:space="0" w:color="auto"/>
        <w:bottom w:val="none" w:sz="0" w:space="0" w:color="auto"/>
        <w:right w:val="none" w:sz="0" w:space="0" w:color="auto"/>
      </w:divBdr>
    </w:div>
    <w:div w:id="1394700142">
      <w:bodyDiv w:val="1"/>
      <w:marLeft w:val="0"/>
      <w:marRight w:val="0"/>
      <w:marTop w:val="0"/>
      <w:marBottom w:val="0"/>
      <w:divBdr>
        <w:top w:val="none" w:sz="0" w:space="0" w:color="auto"/>
        <w:left w:val="none" w:sz="0" w:space="0" w:color="auto"/>
        <w:bottom w:val="none" w:sz="0" w:space="0" w:color="auto"/>
        <w:right w:val="none" w:sz="0" w:space="0" w:color="auto"/>
      </w:divBdr>
    </w:div>
    <w:div w:id="1400320997">
      <w:bodyDiv w:val="1"/>
      <w:marLeft w:val="0"/>
      <w:marRight w:val="0"/>
      <w:marTop w:val="0"/>
      <w:marBottom w:val="0"/>
      <w:divBdr>
        <w:top w:val="none" w:sz="0" w:space="0" w:color="auto"/>
        <w:left w:val="none" w:sz="0" w:space="0" w:color="auto"/>
        <w:bottom w:val="none" w:sz="0" w:space="0" w:color="auto"/>
        <w:right w:val="none" w:sz="0" w:space="0" w:color="auto"/>
      </w:divBdr>
    </w:div>
    <w:div w:id="1404718082">
      <w:bodyDiv w:val="1"/>
      <w:marLeft w:val="0"/>
      <w:marRight w:val="0"/>
      <w:marTop w:val="0"/>
      <w:marBottom w:val="0"/>
      <w:divBdr>
        <w:top w:val="none" w:sz="0" w:space="0" w:color="auto"/>
        <w:left w:val="none" w:sz="0" w:space="0" w:color="auto"/>
        <w:bottom w:val="none" w:sz="0" w:space="0" w:color="auto"/>
        <w:right w:val="none" w:sz="0" w:space="0" w:color="auto"/>
      </w:divBdr>
      <w:divsChild>
        <w:div w:id="1899003194">
          <w:marLeft w:val="0"/>
          <w:marRight w:val="0"/>
          <w:marTop w:val="0"/>
          <w:marBottom w:val="0"/>
          <w:divBdr>
            <w:top w:val="none" w:sz="0" w:space="0" w:color="auto"/>
            <w:left w:val="none" w:sz="0" w:space="0" w:color="auto"/>
            <w:bottom w:val="none" w:sz="0" w:space="0" w:color="auto"/>
            <w:right w:val="none" w:sz="0" w:space="0" w:color="auto"/>
          </w:divBdr>
          <w:divsChild>
            <w:div w:id="1000234277">
              <w:marLeft w:val="0"/>
              <w:marRight w:val="0"/>
              <w:marTop w:val="0"/>
              <w:marBottom w:val="0"/>
              <w:divBdr>
                <w:top w:val="none" w:sz="0" w:space="0" w:color="auto"/>
                <w:left w:val="none" w:sz="0" w:space="0" w:color="auto"/>
                <w:bottom w:val="none" w:sz="0" w:space="0" w:color="auto"/>
                <w:right w:val="none" w:sz="0" w:space="0" w:color="auto"/>
              </w:divBdr>
              <w:divsChild>
                <w:div w:id="1821342320">
                  <w:marLeft w:val="0"/>
                  <w:marRight w:val="0"/>
                  <w:marTop w:val="0"/>
                  <w:marBottom w:val="0"/>
                  <w:divBdr>
                    <w:top w:val="none" w:sz="0" w:space="0" w:color="auto"/>
                    <w:left w:val="none" w:sz="0" w:space="0" w:color="auto"/>
                    <w:bottom w:val="none" w:sz="0" w:space="0" w:color="auto"/>
                    <w:right w:val="none" w:sz="0" w:space="0" w:color="auto"/>
                  </w:divBdr>
                  <w:divsChild>
                    <w:div w:id="15228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76043">
      <w:bodyDiv w:val="1"/>
      <w:marLeft w:val="0"/>
      <w:marRight w:val="0"/>
      <w:marTop w:val="0"/>
      <w:marBottom w:val="0"/>
      <w:divBdr>
        <w:top w:val="none" w:sz="0" w:space="0" w:color="auto"/>
        <w:left w:val="none" w:sz="0" w:space="0" w:color="auto"/>
        <w:bottom w:val="none" w:sz="0" w:space="0" w:color="auto"/>
        <w:right w:val="none" w:sz="0" w:space="0" w:color="auto"/>
      </w:divBdr>
    </w:div>
    <w:div w:id="1437555171">
      <w:bodyDiv w:val="1"/>
      <w:marLeft w:val="0"/>
      <w:marRight w:val="0"/>
      <w:marTop w:val="0"/>
      <w:marBottom w:val="0"/>
      <w:divBdr>
        <w:top w:val="none" w:sz="0" w:space="0" w:color="auto"/>
        <w:left w:val="none" w:sz="0" w:space="0" w:color="auto"/>
        <w:bottom w:val="none" w:sz="0" w:space="0" w:color="auto"/>
        <w:right w:val="none" w:sz="0" w:space="0" w:color="auto"/>
      </w:divBdr>
    </w:div>
    <w:div w:id="1469281916">
      <w:bodyDiv w:val="1"/>
      <w:marLeft w:val="0"/>
      <w:marRight w:val="0"/>
      <w:marTop w:val="0"/>
      <w:marBottom w:val="0"/>
      <w:divBdr>
        <w:top w:val="none" w:sz="0" w:space="0" w:color="auto"/>
        <w:left w:val="none" w:sz="0" w:space="0" w:color="auto"/>
        <w:bottom w:val="none" w:sz="0" w:space="0" w:color="auto"/>
        <w:right w:val="none" w:sz="0" w:space="0" w:color="auto"/>
      </w:divBdr>
    </w:div>
    <w:div w:id="1477919448">
      <w:bodyDiv w:val="1"/>
      <w:marLeft w:val="0"/>
      <w:marRight w:val="0"/>
      <w:marTop w:val="0"/>
      <w:marBottom w:val="0"/>
      <w:divBdr>
        <w:top w:val="none" w:sz="0" w:space="0" w:color="auto"/>
        <w:left w:val="none" w:sz="0" w:space="0" w:color="auto"/>
        <w:bottom w:val="none" w:sz="0" w:space="0" w:color="auto"/>
        <w:right w:val="none" w:sz="0" w:space="0" w:color="auto"/>
      </w:divBdr>
    </w:div>
    <w:div w:id="1480417874">
      <w:bodyDiv w:val="1"/>
      <w:marLeft w:val="0"/>
      <w:marRight w:val="0"/>
      <w:marTop w:val="0"/>
      <w:marBottom w:val="0"/>
      <w:divBdr>
        <w:top w:val="none" w:sz="0" w:space="0" w:color="auto"/>
        <w:left w:val="none" w:sz="0" w:space="0" w:color="auto"/>
        <w:bottom w:val="none" w:sz="0" w:space="0" w:color="auto"/>
        <w:right w:val="none" w:sz="0" w:space="0" w:color="auto"/>
      </w:divBdr>
    </w:div>
    <w:div w:id="1481732327">
      <w:bodyDiv w:val="1"/>
      <w:marLeft w:val="0"/>
      <w:marRight w:val="0"/>
      <w:marTop w:val="0"/>
      <w:marBottom w:val="0"/>
      <w:divBdr>
        <w:top w:val="none" w:sz="0" w:space="0" w:color="auto"/>
        <w:left w:val="none" w:sz="0" w:space="0" w:color="auto"/>
        <w:bottom w:val="none" w:sz="0" w:space="0" w:color="auto"/>
        <w:right w:val="none" w:sz="0" w:space="0" w:color="auto"/>
      </w:divBdr>
      <w:divsChild>
        <w:div w:id="1795365141">
          <w:marLeft w:val="0"/>
          <w:marRight w:val="0"/>
          <w:marTop w:val="0"/>
          <w:marBottom w:val="0"/>
          <w:divBdr>
            <w:top w:val="none" w:sz="0" w:space="0" w:color="auto"/>
            <w:left w:val="none" w:sz="0" w:space="0" w:color="auto"/>
            <w:bottom w:val="none" w:sz="0" w:space="0" w:color="auto"/>
            <w:right w:val="none" w:sz="0" w:space="0" w:color="auto"/>
          </w:divBdr>
          <w:divsChild>
            <w:div w:id="1328481727">
              <w:marLeft w:val="0"/>
              <w:marRight w:val="0"/>
              <w:marTop w:val="0"/>
              <w:marBottom w:val="0"/>
              <w:divBdr>
                <w:top w:val="none" w:sz="0" w:space="0" w:color="auto"/>
                <w:left w:val="none" w:sz="0" w:space="0" w:color="auto"/>
                <w:bottom w:val="none" w:sz="0" w:space="0" w:color="auto"/>
                <w:right w:val="none" w:sz="0" w:space="0" w:color="auto"/>
              </w:divBdr>
              <w:divsChild>
                <w:div w:id="626470213">
                  <w:marLeft w:val="0"/>
                  <w:marRight w:val="0"/>
                  <w:marTop w:val="0"/>
                  <w:marBottom w:val="0"/>
                  <w:divBdr>
                    <w:top w:val="none" w:sz="0" w:space="0" w:color="auto"/>
                    <w:left w:val="none" w:sz="0" w:space="0" w:color="auto"/>
                    <w:bottom w:val="none" w:sz="0" w:space="0" w:color="auto"/>
                    <w:right w:val="none" w:sz="0" w:space="0" w:color="auto"/>
                  </w:divBdr>
                </w:div>
              </w:divsChild>
            </w:div>
            <w:div w:id="174152273">
              <w:marLeft w:val="0"/>
              <w:marRight w:val="0"/>
              <w:marTop w:val="0"/>
              <w:marBottom w:val="0"/>
              <w:divBdr>
                <w:top w:val="none" w:sz="0" w:space="0" w:color="auto"/>
                <w:left w:val="none" w:sz="0" w:space="0" w:color="auto"/>
                <w:bottom w:val="none" w:sz="0" w:space="0" w:color="auto"/>
                <w:right w:val="none" w:sz="0" w:space="0" w:color="auto"/>
              </w:divBdr>
              <w:divsChild>
                <w:div w:id="10639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84142">
      <w:bodyDiv w:val="1"/>
      <w:marLeft w:val="0"/>
      <w:marRight w:val="0"/>
      <w:marTop w:val="0"/>
      <w:marBottom w:val="0"/>
      <w:divBdr>
        <w:top w:val="none" w:sz="0" w:space="0" w:color="auto"/>
        <w:left w:val="none" w:sz="0" w:space="0" w:color="auto"/>
        <w:bottom w:val="none" w:sz="0" w:space="0" w:color="auto"/>
        <w:right w:val="none" w:sz="0" w:space="0" w:color="auto"/>
      </w:divBdr>
    </w:div>
    <w:div w:id="1495298243">
      <w:bodyDiv w:val="1"/>
      <w:marLeft w:val="0"/>
      <w:marRight w:val="0"/>
      <w:marTop w:val="0"/>
      <w:marBottom w:val="0"/>
      <w:divBdr>
        <w:top w:val="none" w:sz="0" w:space="0" w:color="auto"/>
        <w:left w:val="none" w:sz="0" w:space="0" w:color="auto"/>
        <w:bottom w:val="none" w:sz="0" w:space="0" w:color="auto"/>
        <w:right w:val="none" w:sz="0" w:space="0" w:color="auto"/>
      </w:divBdr>
    </w:div>
    <w:div w:id="1501774881">
      <w:bodyDiv w:val="1"/>
      <w:marLeft w:val="0"/>
      <w:marRight w:val="0"/>
      <w:marTop w:val="0"/>
      <w:marBottom w:val="0"/>
      <w:divBdr>
        <w:top w:val="none" w:sz="0" w:space="0" w:color="auto"/>
        <w:left w:val="none" w:sz="0" w:space="0" w:color="auto"/>
        <w:bottom w:val="none" w:sz="0" w:space="0" w:color="auto"/>
        <w:right w:val="none" w:sz="0" w:space="0" w:color="auto"/>
      </w:divBdr>
    </w:div>
    <w:div w:id="1502548631">
      <w:bodyDiv w:val="1"/>
      <w:marLeft w:val="0"/>
      <w:marRight w:val="0"/>
      <w:marTop w:val="0"/>
      <w:marBottom w:val="0"/>
      <w:divBdr>
        <w:top w:val="none" w:sz="0" w:space="0" w:color="auto"/>
        <w:left w:val="none" w:sz="0" w:space="0" w:color="auto"/>
        <w:bottom w:val="none" w:sz="0" w:space="0" w:color="auto"/>
        <w:right w:val="none" w:sz="0" w:space="0" w:color="auto"/>
      </w:divBdr>
    </w:div>
    <w:div w:id="1507985163">
      <w:bodyDiv w:val="1"/>
      <w:marLeft w:val="0"/>
      <w:marRight w:val="0"/>
      <w:marTop w:val="0"/>
      <w:marBottom w:val="0"/>
      <w:divBdr>
        <w:top w:val="none" w:sz="0" w:space="0" w:color="auto"/>
        <w:left w:val="none" w:sz="0" w:space="0" w:color="auto"/>
        <w:bottom w:val="none" w:sz="0" w:space="0" w:color="auto"/>
        <w:right w:val="none" w:sz="0" w:space="0" w:color="auto"/>
      </w:divBdr>
    </w:div>
    <w:div w:id="1534532984">
      <w:bodyDiv w:val="1"/>
      <w:marLeft w:val="0"/>
      <w:marRight w:val="0"/>
      <w:marTop w:val="0"/>
      <w:marBottom w:val="0"/>
      <w:divBdr>
        <w:top w:val="none" w:sz="0" w:space="0" w:color="auto"/>
        <w:left w:val="none" w:sz="0" w:space="0" w:color="auto"/>
        <w:bottom w:val="none" w:sz="0" w:space="0" w:color="auto"/>
        <w:right w:val="none" w:sz="0" w:space="0" w:color="auto"/>
      </w:divBdr>
    </w:div>
    <w:div w:id="1549803259">
      <w:bodyDiv w:val="1"/>
      <w:marLeft w:val="0"/>
      <w:marRight w:val="0"/>
      <w:marTop w:val="0"/>
      <w:marBottom w:val="0"/>
      <w:divBdr>
        <w:top w:val="none" w:sz="0" w:space="0" w:color="auto"/>
        <w:left w:val="none" w:sz="0" w:space="0" w:color="auto"/>
        <w:bottom w:val="none" w:sz="0" w:space="0" w:color="auto"/>
        <w:right w:val="none" w:sz="0" w:space="0" w:color="auto"/>
      </w:divBdr>
    </w:div>
    <w:div w:id="1551500923">
      <w:bodyDiv w:val="1"/>
      <w:marLeft w:val="0"/>
      <w:marRight w:val="0"/>
      <w:marTop w:val="0"/>
      <w:marBottom w:val="0"/>
      <w:divBdr>
        <w:top w:val="none" w:sz="0" w:space="0" w:color="auto"/>
        <w:left w:val="none" w:sz="0" w:space="0" w:color="auto"/>
        <w:bottom w:val="none" w:sz="0" w:space="0" w:color="auto"/>
        <w:right w:val="none" w:sz="0" w:space="0" w:color="auto"/>
      </w:divBdr>
    </w:div>
    <w:div w:id="1552570146">
      <w:bodyDiv w:val="1"/>
      <w:marLeft w:val="0"/>
      <w:marRight w:val="0"/>
      <w:marTop w:val="0"/>
      <w:marBottom w:val="0"/>
      <w:divBdr>
        <w:top w:val="none" w:sz="0" w:space="0" w:color="auto"/>
        <w:left w:val="none" w:sz="0" w:space="0" w:color="auto"/>
        <w:bottom w:val="none" w:sz="0" w:space="0" w:color="auto"/>
        <w:right w:val="none" w:sz="0" w:space="0" w:color="auto"/>
      </w:divBdr>
    </w:div>
    <w:div w:id="1585721065">
      <w:bodyDiv w:val="1"/>
      <w:marLeft w:val="0"/>
      <w:marRight w:val="0"/>
      <w:marTop w:val="0"/>
      <w:marBottom w:val="0"/>
      <w:divBdr>
        <w:top w:val="none" w:sz="0" w:space="0" w:color="auto"/>
        <w:left w:val="none" w:sz="0" w:space="0" w:color="auto"/>
        <w:bottom w:val="none" w:sz="0" w:space="0" w:color="auto"/>
        <w:right w:val="none" w:sz="0" w:space="0" w:color="auto"/>
      </w:divBdr>
    </w:div>
    <w:div w:id="1587415834">
      <w:bodyDiv w:val="1"/>
      <w:marLeft w:val="0"/>
      <w:marRight w:val="0"/>
      <w:marTop w:val="0"/>
      <w:marBottom w:val="0"/>
      <w:divBdr>
        <w:top w:val="none" w:sz="0" w:space="0" w:color="auto"/>
        <w:left w:val="none" w:sz="0" w:space="0" w:color="auto"/>
        <w:bottom w:val="none" w:sz="0" w:space="0" w:color="auto"/>
        <w:right w:val="none" w:sz="0" w:space="0" w:color="auto"/>
      </w:divBdr>
      <w:divsChild>
        <w:div w:id="1759671170">
          <w:marLeft w:val="0"/>
          <w:marRight w:val="0"/>
          <w:marTop w:val="0"/>
          <w:marBottom w:val="0"/>
          <w:divBdr>
            <w:top w:val="none" w:sz="0" w:space="0" w:color="auto"/>
            <w:left w:val="none" w:sz="0" w:space="0" w:color="auto"/>
            <w:bottom w:val="none" w:sz="0" w:space="0" w:color="auto"/>
            <w:right w:val="none" w:sz="0" w:space="0" w:color="auto"/>
          </w:divBdr>
          <w:divsChild>
            <w:div w:id="221018313">
              <w:marLeft w:val="0"/>
              <w:marRight w:val="0"/>
              <w:marTop w:val="0"/>
              <w:marBottom w:val="0"/>
              <w:divBdr>
                <w:top w:val="none" w:sz="0" w:space="0" w:color="auto"/>
                <w:left w:val="none" w:sz="0" w:space="0" w:color="auto"/>
                <w:bottom w:val="none" w:sz="0" w:space="0" w:color="auto"/>
                <w:right w:val="none" w:sz="0" w:space="0" w:color="auto"/>
              </w:divBdr>
              <w:divsChild>
                <w:div w:id="3293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65241">
      <w:bodyDiv w:val="1"/>
      <w:marLeft w:val="0"/>
      <w:marRight w:val="0"/>
      <w:marTop w:val="0"/>
      <w:marBottom w:val="0"/>
      <w:divBdr>
        <w:top w:val="none" w:sz="0" w:space="0" w:color="auto"/>
        <w:left w:val="none" w:sz="0" w:space="0" w:color="auto"/>
        <w:bottom w:val="none" w:sz="0" w:space="0" w:color="auto"/>
        <w:right w:val="none" w:sz="0" w:space="0" w:color="auto"/>
      </w:divBdr>
    </w:div>
    <w:div w:id="1611355882">
      <w:bodyDiv w:val="1"/>
      <w:marLeft w:val="0"/>
      <w:marRight w:val="0"/>
      <w:marTop w:val="0"/>
      <w:marBottom w:val="0"/>
      <w:divBdr>
        <w:top w:val="none" w:sz="0" w:space="0" w:color="auto"/>
        <w:left w:val="none" w:sz="0" w:space="0" w:color="auto"/>
        <w:bottom w:val="none" w:sz="0" w:space="0" w:color="auto"/>
        <w:right w:val="none" w:sz="0" w:space="0" w:color="auto"/>
      </w:divBdr>
    </w:div>
    <w:div w:id="1619677797">
      <w:bodyDiv w:val="1"/>
      <w:marLeft w:val="0"/>
      <w:marRight w:val="0"/>
      <w:marTop w:val="0"/>
      <w:marBottom w:val="0"/>
      <w:divBdr>
        <w:top w:val="none" w:sz="0" w:space="0" w:color="auto"/>
        <w:left w:val="none" w:sz="0" w:space="0" w:color="auto"/>
        <w:bottom w:val="none" w:sz="0" w:space="0" w:color="auto"/>
        <w:right w:val="none" w:sz="0" w:space="0" w:color="auto"/>
      </w:divBdr>
    </w:div>
    <w:div w:id="1622607269">
      <w:bodyDiv w:val="1"/>
      <w:marLeft w:val="0"/>
      <w:marRight w:val="0"/>
      <w:marTop w:val="0"/>
      <w:marBottom w:val="0"/>
      <w:divBdr>
        <w:top w:val="none" w:sz="0" w:space="0" w:color="auto"/>
        <w:left w:val="none" w:sz="0" w:space="0" w:color="auto"/>
        <w:bottom w:val="none" w:sz="0" w:space="0" w:color="auto"/>
        <w:right w:val="none" w:sz="0" w:space="0" w:color="auto"/>
      </w:divBdr>
      <w:divsChild>
        <w:div w:id="362941483">
          <w:marLeft w:val="0"/>
          <w:marRight w:val="0"/>
          <w:marTop w:val="0"/>
          <w:marBottom w:val="0"/>
          <w:divBdr>
            <w:top w:val="none" w:sz="0" w:space="0" w:color="auto"/>
            <w:left w:val="none" w:sz="0" w:space="0" w:color="auto"/>
            <w:bottom w:val="none" w:sz="0" w:space="0" w:color="auto"/>
            <w:right w:val="none" w:sz="0" w:space="0" w:color="auto"/>
          </w:divBdr>
          <w:divsChild>
            <w:div w:id="1966033722">
              <w:marLeft w:val="0"/>
              <w:marRight w:val="0"/>
              <w:marTop w:val="0"/>
              <w:marBottom w:val="0"/>
              <w:divBdr>
                <w:top w:val="none" w:sz="0" w:space="0" w:color="auto"/>
                <w:left w:val="none" w:sz="0" w:space="0" w:color="auto"/>
                <w:bottom w:val="none" w:sz="0" w:space="0" w:color="auto"/>
                <w:right w:val="none" w:sz="0" w:space="0" w:color="auto"/>
              </w:divBdr>
              <w:divsChild>
                <w:div w:id="1450859713">
                  <w:marLeft w:val="0"/>
                  <w:marRight w:val="0"/>
                  <w:marTop w:val="0"/>
                  <w:marBottom w:val="0"/>
                  <w:divBdr>
                    <w:top w:val="none" w:sz="0" w:space="0" w:color="auto"/>
                    <w:left w:val="none" w:sz="0" w:space="0" w:color="auto"/>
                    <w:bottom w:val="none" w:sz="0" w:space="0" w:color="auto"/>
                    <w:right w:val="none" w:sz="0" w:space="0" w:color="auto"/>
                  </w:divBdr>
                  <w:divsChild>
                    <w:div w:id="102370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967492">
      <w:bodyDiv w:val="1"/>
      <w:marLeft w:val="0"/>
      <w:marRight w:val="0"/>
      <w:marTop w:val="0"/>
      <w:marBottom w:val="0"/>
      <w:divBdr>
        <w:top w:val="none" w:sz="0" w:space="0" w:color="auto"/>
        <w:left w:val="none" w:sz="0" w:space="0" w:color="auto"/>
        <w:bottom w:val="none" w:sz="0" w:space="0" w:color="auto"/>
        <w:right w:val="none" w:sz="0" w:space="0" w:color="auto"/>
      </w:divBdr>
    </w:div>
    <w:div w:id="1636062221">
      <w:bodyDiv w:val="1"/>
      <w:marLeft w:val="0"/>
      <w:marRight w:val="0"/>
      <w:marTop w:val="0"/>
      <w:marBottom w:val="0"/>
      <w:divBdr>
        <w:top w:val="none" w:sz="0" w:space="0" w:color="auto"/>
        <w:left w:val="none" w:sz="0" w:space="0" w:color="auto"/>
        <w:bottom w:val="none" w:sz="0" w:space="0" w:color="auto"/>
        <w:right w:val="none" w:sz="0" w:space="0" w:color="auto"/>
      </w:divBdr>
    </w:div>
    <w:div w:id="1637876959">
      <w:bodyDiv w:val="1"/>
      <w:marLeft w:val="0"/>
      <w:marRight w:val="0"/>
      <w:marTop w:val="0"/>
      <w:marBottom w:val="0"/>
      <w:divBdr>
        <w:top w:val="none" w:sz="0" w:space="0" w:color="auto"/>
        <w:left w:val="none" w:sz="0" w:space="0" w:color="auto"/>
        <w:bottom w:val="none" w:sz="0" w:space="0" w:color="auto"/>
        <w:right w:val="none" w:sz="0" w:space="0" w:color="auto"/>
      </w:divBdr>
    </w:div>
    <w:div w:id="1645282413">
      <w:bodyDiv w:val="1"/>
      <w:marLeft w:val="0"/>
      <w:marRight w:val="0"/>
      <w:marTop w:val="0"/>
      <w:marBottom w:val="0"/>
      <w:divBdr>
        <w:top w:val="none" w:sz="0" w:space="0" w:color="auto"/>
        <w:left w:val="none" w:sz="0" w:space="0" w:color="auto"/>
        <w:bottom w:val="none" w:sz="0" w:space="0" w:color="auto"/>
        <w:right w:val="none" w:sz="0" w:space="0" w:color="auto"/>
      </w:divBdr>
    </w:div>
    <w:div w:id="1666780689">
      <w:bodyDiv w:val="1"/>
      <w:marLeft w:val="0"/>
      <w:marRight w:val="0"/>
      <w:marTop w:val="0"/>
      <w:marBottom w:val="0"/>
      <w:divBdr>
        <w:top w:val="none" w:sz="0" w:space="0" w:color="auto"/>
        <w:left w:val="none" w:sz="0" w:space="0" w:color="auto"/>
        <w:bottom w:val="none" w:sz="0" w:space="0" w:color="auto"/>
        <w:right w:val="none" w:sz="0" w:space="0" w:color="auto"/>
      </w:divBdr>
    </w:div>
    <w:div w:id="1667629832">
      <w:bodyDiv w:val="1"/>
      <w:marLeft w:val="0"/>
      <w:marRight w:val="0"/>
      <w:marTop w:val="0"/>
      <w:marBottom w:val="0"/>
      <w:divBdr>
        <w:top w:val="none" w:sz="0" w:space="0" w:color="auto"/>
        <w:left w:val="none" w:sz="0" w:space="0" w:color="auto"/>
        <w:bottom w:val="none" w:sz="0" w:space="0" w:color="auto"/>
        <w:right w:val="none" w:sz="0" w:space="0" w:color="auto"/>
      </w:divBdr>
    </w:div>
    <w:div w:id="1670282210">
      <w:bodyDiv w:val="1"/>
      <w:marLeft w:val="0"/>
      <w:marRight w:val="0"/>
      <w:marTop w:val="0"/>
      <w:marBottom w:val="0"/>
      <w:divBdr>
        <w:top w:val="none" w:sz="0" w:space="0" w:color="auto"/>
        <w:left w:val="none" w:sz="0" w:space="0" w:color="auto"/>
        <w:bottom w:val="none" w:sz="0" w:space="0" w:color="auto"/>
        <w:right w:val="none" w:sz="0" w:space="0" w:color="auto"/>
      </w:divBdr>
    </w:div>
    <w:div w:id="1686128455">
      <w:bodyDiv w:val="1"/>
      <w:marLeft w:val="0"/>
      <w:marRight w:val="0"/>
      <w:marTop w:val="0"/>
      <w:marBottom w:val="0"/>
      <w:divBdr>
        <w:top w:val="none" w:sz="0" w:space="0" w:color="auto"/>
        <w:left w:val="none" w:sz="0" w:space="0" w:color="auto"/>
        <w:bottom w:val="none" w:sz="0" w:space="0" w:color="auto"/>
        <w:right w:val="none" w:sz="0" w:space="0" w:color="auto"/>
      </w:divBdr>
    </w:div>
    <w:div w:id="1687293738">
      <w:bodyDiv w:val="1"/>
      <w:marLeft w:val="0"/>
      <w:marRight w:val="0"/>
      <w:marTop w:val="0"/>
      <w:marBottom w:val="0"/>
      <w:divBdr>
        <w:top w:val="none" w:sz="0" w:space="0" w:color="auto"/>
        <w:left w:val="none" w:sz="0" w:space="0" w:color="auto"/>
        <w:bottom w:val="none" w:sz="0" w:space="0" w:color="auto"/>
        <w:right w:val="none" w:sz="0" w:space="0" w:color="auto"/>
      </w:divBdr>
    </w:div>
    <w:div w:id="1713729137">
      <w:bodyDiv w:val="1"/>
      <w:marLeft w:val="0"/>
      <w:marRight w:val="0"/>
      <w:marTop w:val="0"/>
      <w:marBottom w:val="0"/>
      <w:divBdr>
        <w:top w:val="none" w:sz="0" w:space="0" w:color="auto"/>
        <w:left w:val="none" w:sz="0" w:space="0" w:color="auto"/>
        <w:bottom w:val="none" w:sz="0" w:space="0" w:color="auto"/>
        <w:right w:val="none" w:sz="0" w:space="0" w:color="auto"/>
      </w:divBdr>
    </w:div>
    <w:div w:id="1726686404">
      <w:bodyDiv w:val="1"/>
      <w:marLeft w:val="0"/>
      <w:marRight w:val="0"/>
      <w:marTop w:val="0"/>
      <w:marBottom w:val="0"/>
      <w:divBdr>
        <w:top w:val="none" w:sz="0" w:space="0" w:color="auto"/>
        <w:left w:val="none" w:sz="0" w:space="0" w:color="auto"/>
        <w:bottom w:val="none" w:sz="0" w:space="0" w:color="auto"/>
        <w:right w:val="none" w:sz="0" w:space="0" w:color="auto"/>
      </w:divBdr>
    </w:div>
    <w:div w:id="1730882981">
      <w:bodyDiv w:val="1"/>
      <w:marLeft w:val="0"/>
      <w:marRight w:val="0"/>
      <w:marTop w:val="0"/>
      <w:marBottom w:val="0"/>
      <w:divBdr>
        <w:top w:val="none" w:sz="0" w:space="0" w:color="auto"/>
        <w:left w:val="none" w:sz="0" w:space="0" w:color="auto"/>
        <w:bottom w:val="none" w:sz="0" w:space="0" w:color="auto"/>
        <w:right w:val="none" w:sz="0" w:space="0" w:color="auto"/>
      </w:divBdr>
    </w:div>
    <w:div w:id="1731881967">
      <w:bodyDiv w:val="1"/>
      <w:marLeft w:val="0"/>
      <w:marRight w:val="0"/>
      <w:marTop w:val="0"/>
      <w:marBottom w:val="0"/>
      <w:divBdr>
        <w:top w:val="none" w:sz="0" w:space="0" w:color="auto"/>
        <w:left w:val="none" w:sz="0" w:space="0" w:color="auto"/>
        <w:bottom w:val="none" w:sz="0" w:space="0" w:color="auto"/>
        <w:right w:val="none" w:sz="0" w:space="0" w:color="auto"/>
      </w:divBdr>
    </w:div>
    <w:div w:id="1739865390">
      <w:bodyDiv w:val="1"/>
      <w:marLeft w:val="0"/>
      <w:marRight w:val="0"/>
      <w:marTop w:val="0"/>
      <w:marBottom w:val="0"/>
      <w:divBdr>
        <w:top w:val="none" w:sz="0" w:space="0" w:color="auto"/>
        <w:left w:val="none" w:sz="0" w:space="0" w:color="auto"/>
        <w:bottom w:val="none" w:sz="0" w:space="0" w:color="auto"/>
        <w:right w:val="none" w:sz="0" w:space="0" w:color="auto"/>
      </w:divBdr>
      <w:divsChild>
        <w:div w:id="1278172413">
          <w:marLeft w:val="0"/>
          <w:marRight w:val="0"/>
          <w:marTop w:val="0"/>
          <w:marBottom w:val="0"/>
          <w:divBdr>
            <w:top w:val="none" w:sz="0" w:space="0" w:color="auto"/>
            <w:left w:val="none" w:sz="0" w:space="0" w:color="auto"/>
            <w:bottom w:val="none" w:sz="0" w:space="0" w:color="auto"/>
            <w:right w:val="none" w:sz="0" w:space="0" w:color="auto"/>
          </w:divBdr>
          <w:divsChild>
            <w:div w:id="326709600">
              <w:marLeft w:val="0"/>
              <w:marRight w:val="0"/>
              <w:marTop w:val="0"/>
              <w:marBottom w:val="0"/>
              <w:divBdr>
                <w:top w:val="none" w:sz="0" w:space="0" w:color="auto"/>
                <w:left w:val="none" w:sz="0" w:space="0" w:color="auto"/>
                <w:bottom w:val="none" w:sz="0" w:space="0" w:color="auto"/>
                <w:right w:val="none" w:sz="0" w:space="0" w:color="auto"/>
              </w:divBdr>
              <w:divsChild>
                <w:div w:id="20607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08375">
      <w:bodyDiv w:val="1"/>
      <w:marLeft w:val="0"/>
      <w:marRight w:val="0"/>
      <w:marTop w:val="0"/>
      <w:marBottom w:val="0"/>
      <w:divBdr>
        <w:top w:val="none" w:sz="0" w:space="0" w:color="auto"/>
        <w:left w:val="none" w:sz="0" w:space="0" w:color="auto"/>
        <w:bottom w:val="none" w:sz="0" w:space="0" w:color="auto"/>
        <w:right w:val="none" w:sz="0" w:space="0" w:color="auto"/>
      </w:divBdr>
      <w:divsChild>
        <w:div w:id="1535925174">
          <w:marLeft w:val="0"/>
          <w:marRight w:val="0"/>
          <w:marTop w:val="0"/>
          <w:marBottom w:val="0"/>
          <w:divBdr>
            <w:top w:val="none" w:sz="0" w:space="0" w:color="auto"/>
            <w:left w:val="none" w:sz="0" w:space="0" w:color="auto"/>
            <w:bottom w:val="none" w:sz="0" w:space="0" w:color="auto"/>
            <w:right w:val="none" w:sz="0" w:space="0" w:color="auto"/>
          </w:divBdr>
          <w:divsChild>
            <w:div w:id="674114565">
              <w:marLeft w:val="0"/>
              <w:marRight w:val="0"/>
              <w:marTop w:val="0"/>
              <w:marBottom w:val="0"/>
              <w:divBdr>
                <w:top w:val="none" w:sz="0" w:space="0" w:color="auto"/>
                <w:left w:val="none" w:sz="0" w:space="0" w:color="auto"/>
                <w:bottom w:val="none" w:sz="0" w:space="0" w:color="auto"/>
                <w:right w:val="none" w:sz="0" w:space="0" w:color="auto"/>
              </w:divBdr>
              <w:divsChild>
                <w:div w:id="182373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989752">
      <w:bodyDiv w:val="1"/>
      <w:marLeft w:val="0"/>
      <w:marRight w:val="0"/>
      <w:marTop w:val="0"/>
      <w:marBottom w:val="0"/>
      <w:divBdr>
        <w:top w:val="none" w:sz="0" w:space="0" w:color="auto"/>
        <w:left w:val="none" w:sz="0" w:space="0" w:color="auto"/>
        <w:bottom w:val="none" w:sz="0" w:space="0" w:color="auto"/>
        <w:right w:val="none" w:sz="0" w:space="0" w:color="auto"/>
      </w:divBdr>
    </w:div>
    <w:div w:id="1755781021">
      <w:bodyDiv w:val="1"/>
      <w:marLeft w:val="0"/>
      <w:marRight w:val="0"/>
      <w:marTop w:val="0"/>
      <w:marBottom w:val="0"/>
      <w:divBdr>
        <w:top w:val="none" w:sz="0" w:space="0" w:color="auto"/>
        <w:left w:val="none" w:sz="0" w:space="0" w:color="auto"/>
        <w:bottom w:val="none" w:sz="0" w:space="0" w:color="auto"/>
        <w:right w:val="none" w:sz="0" w:space="0" w:color="auto"/>
      </w:divBdr>
    </w:div>
    <w:div w:id="1767113246">
      <w:bodyDiv w:val="1"/>
      <w:marLeft w:val="0"/>
      <w:marRight w:val="0"/>
      <w:marTop w:val="0"/>
      <w:marBottom w:val="0"/>
      <w:divBdr>
        <w:top w:val="none" w:sz="0" w:space="0" w:color="auto"/>
        <w:left w:val="none" w:sz="0" w:space="0" w:color="auto"/>
        <w:bottom w:val="none" w:sz="0" w:space="0" w:color="auto"/>
        <w:right w:val="none" w:sz="0" w:space="0" w:color="auto"/>
      </w:divBdr>
    </w:div>
    <w:div w:id="1767724559">
      <w:bodyDiv w:val="1"/>
      <w:marLeft w:val="0"/>
      <w:marRight w:val="0"/>
      <w:marTop w:val="0"/>
      <w:marBottom w:val="0"/>
      <w:divBdr>
        <w:top w:val="none" w:sz="0" w:space="0" w:color="auto"/>
        <w:left w:val="none" w:sz="0" w:space="0" w:color="auto"/>
        <w:bottom w:val="none" w:sz="0" w:space="0" w:color="auto"/>
        <w:right w:val="none" w:sz="0" w:space="0" w:color="auto"/>
      </w:divBdr>
    </w:div>
    <w:div w:id="1769545276">
      <w:bodyDiv w:val="1"/>
      <w:marLeft w:val="0"/>
      <w:marRight w:val="0"/>
      <w:marTop w:val="0"/>
      <w:marBottom w:val="0"/>
      <w:divBdr>
        <w:top w:val="none" w:sz="0" w:space="0" w:color="auto"/>
        <w:left w:val="none" w:sz="0" w:space="0" w:color="auto"/>
        <w:bottom w:val="none" w:sz="0" w:space="0" w:color="auto"/>
        <w:right w:val="none" w:sz="0" w:space="0" w:color="auto"/>
      </w:divBdr>
    </w:div>
    <w:div w:id="1784880615">
      <w:bodyDiv w:val="1"/>
      <w:marLeft w:val="0"/>
      <w:marRight w:val="0"/>
      <w:marTop w:val="0"/>
      <w:marBottom w:val="0"/>
      <w:divBdr>
        <w:top w:val="none" w:sz="0" w:space="0" w:color="auto"/>
        <w:left w:val="none" w:sz="0" w:space="0" w:color="auto"/>
        <w:bottom w:val="none" w:sz="0" w:space="0" w:color="auto"/>
        <w:right w:val="none" w:sz="0" w:space="0" w:color="auto"/>
      </w:divBdr>
    </w:div>
    <w:div w:id="1785342793">
      <w:bodyDiv w:val="1"/>
      <w:marLeft w:val="0"/>
      <w:marRight w:val="0"/>
      <w:marTop w:val="0"/>
      <w:marBottom w:val="0"/>
      <w:divBdr>
        <w:top w:val="none" w:sz="0" w:space="0" w:color="auto"/>
        <w:left w:val="none" w:sz="0" w:space="0" w:color="auto"/>
        <w:bottom w:val="none" w:sz="0" w:space="0" w:color="auto"/>
        <w:right w:val="none" w:sz="0" w:space="0" w:color="auto"/>
      </w:divBdr>
    </w:div>
    <w:div w:id="1791628898">
      <w:bodyDiv w:val="1"/>
      <w:marLeft w:val="0"/>
      <w:marRight w:val="0"/>
      <w:marTop w:val="0"/>
      <w:marBottom w:val="0"/>
      <w:divBdr>
        <w:top w:val="none" w:sz="0" w:space="0" w:color="auto"/>
        <w:left w:val="none" w:sz="0" w:space="0" w:color="auto"/>
        <w:bottom w:val="none" w:sz="0" w:space="0" w:color="auto"/>
        <w:right w:val="none" w:sz="0" w:space="0" w:color="auto"/>
      </w:divBdr>
    </w:div>
    <w:div w:id="1796094674">
      <w:bodyDiv w:val="1"/>
      <w:marLeft w:val="0"/>
      <w:marRight w:val="0"/>
      <w:marTop w:val="0"/>
      <w:marBottom w:val="0"/>
      <w:divBdr>
        <w:top w:val="none" w:sz="0" w:space="0" w:color="auto"/>
        <w:left w:val="none" w:sz="0" w:space="0" w:color="auto"/>
        <w:bottom w:val="none" w:sz="0" w:space="0" w:color="auto"/>
        <w:right w:val="none" w:sz="0" w:space="0" w:color="auto"/>
      </w:divBdr>
    </w:div>
    <w:div w:id="1796752602">
      <w:bodyDiv w:val="1"/>
      <w:marLeft w:val="0"/>
      <w:marRight w:val="0"/>
      <w:marTop w:val="0"/>
      <w:marBottom w:val="0"/>
      <w:divBdr>
        <w:top w:val="none" w:sz="0" w:space="0" w:color="auto"/>
        <w:left w:val="none" w:sz="0" w:space="0" w:color="auto"/>
        <w:bottom w:val="none" w:sz="0" w:space="0" w:color="auto"/>
        <w:right w:val="none" w:sz="0" w:space="0" w:color="auto"/>
      </w:divBdr>
    </w:div>
    <w:div w:id="1803964796">
      <w:bodyDiv w:val="1"/>
      <w:marLeft w:val="0"/>
      <w:marRight w:val="0"/>
      <w:marTop w:val="0"/>
      <w:marBottom w:val="0"/>
      <w:divBdr>
        <w:top w:val="none" w:sz="0" w:space="0" w:color="auto"/>
        <w:left w:val="none" w:sz="0" w:space="0" w:color="auto"/>
        <w:bottom w:val="none" w:sz="0" w:space="0" w:color="auto"/>
        <w:right w:val="none" w:sz="0" w:space="0" w:color="auto"/>
      </w:divBdr>
    </w:div>
    <w:div w:id="1805156131">
      <w:bodyDiv w:val="1"/>
      <w:marLeft w:val="0"/>
      <w:marRight w:val="0"/>
      <w:marTop w:val="0"/>
      <w:marBottom w:val="0"/>
      <w:divBdr>
        <w:top w:val="none" w:sz="0" w:space="0" w:color="auto"/>
        <w:left w:val="none" w:sz="0" w:space="0" w:color="auto"/>
        <w:bottom w:val="none" w:sz="0" w:space="0" w:color="auto"/>
        <w:right w:val="none" w:sz="0" w:space="0" w:color="auto"/>
      </w:divBdr>
    </w:div>
    <w:div w:id="1805660849">
      <w:bodyDiv w:val="1"/>
      <w:marLeft w:val="0"/>
      <w:marRight w:val="0"/>
      <w:marTop w:val="0"/>
      <w:marBottom w:val="0"/>
      <w:divBdr>
        <w:top w:val="none" w:sz="0" w:space="0" w:color="auto"/>
        <w:left w:val="none" w:sz="0" w:space="0" w:color="auto"/>
        <w:bottom w:val="none" w:sz="0" w:space="0" w:color="auto"/>
        <w:right w:val="none" w:sz="0" w:space="0" w:color="auto"/>
      </w:divBdr>
      <w:divsChild>
        <w:div w:id="1884441351">
          <w:marLeft w:val="0"/>
          <w:marRight w:val="0"/>
          <w:marTop w:val="0"/>
          <w:marBottom w:val="0"/>
          <w:divBdr>
            <w:top w:val="none" w:sz="0" w:space="0" w:color="auto"/>
            <w:left w:val="none" w:sz="0" w:space="0" w:color="auto"/>
            <w:bottom w:val="none" w:sz="0" w:space="0" w:color="auto"/>
            <w:right w:val="none" w:sz="0" w:space="0" w:color="auto"/>
          </w:divBdr>
          <w:divsChild>
            <w:div w:id="463160658">
              <w:marLeft w:val="0"/>
              <w:marRight w:val="0"/>
              <w:marTop w:val="0"/>
              <w:marBottom w:val="0"/>
              <w:divBdr>
                <w:top w:val="none" w:sz="0" w:space="0" w:color="auto"/>
                <w:left w:val="none" w:sz="0" w:space="0" w:color="auto"/>
                <w:bottom w:val="none" w:sz="0" w:space="0" w:color="auto"/>
                <w:right w:val="none" w:sz="0" w:space="0" w:color="auto"/>
              </w:divBdr>
              <w:divsChild>
                <w:div w:id="32389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011095">
      <w:bodyDiv w:val="1"/>
      <w:marLeft w:val="0"/>
      <w:marRight w:val="0"/>
      <w:marTop w:val="0"/>
      <w:marBottom w:val="0"/>
      <w:divBdr>
        <w:top w:val="none" w:sz="0" w:space="0" w:color="auto"/>
        <w:left w:val="none" w:sz="0" w:space="0" w:color="auto"/>
        <w:bottom w:val="none" w:sz="0" w:space="0" w:color="auto"/>
        <w:right w:val="none" w:sz="0" w:space="0" w:color="auto"/>
      </w:divBdr>
    </w:div>
    <w:div w:id="1828400833">
      <w:bodyDiv w:val="1"/>
      <w:marLeft w:val="0"/>
      <w:marRight w:val="0"/>
      <w:marTop w:val="0"/>
      <w:marBottom w:val="0"/>
      <w:divBdr>
        <w:top w:val="none" w:sz="0" w:space="0" w:color="auto"/>
        <w:left w:val="none" w:sz="0" w:space="0" w:color="auto"/>
        <w:bottom w:val="none" w:sz="0" w:space="0" w:color="auto"/>
        <w:right w:val="none" w:sz="0" w:space="0" w:color="auto"/>
      </w:divBdr>
    </w:div>
    <w:div w:id="1834487922">
      <w:bodyDiv w:val="1"/>
      <w:marLeft w:val="0"/>
      <w:marRight w:val="0"/>
      <w:marTop w:val="0"/>
      <w:marBottom w:val="0"/>
      <w:divBdr>
        <w:top w:val="none" w:sz="0" w:space="0" w:color="auto"/>
        <w:left w:val="none" w:sz="0" w:space="0" w:color="auto"/>
        <w:bottom w:val="none" w:sz="0" w:space="0" w:color="auto"/>
        <w:right w:val="none" w:sz="0" w:space="0" w:color="auto"/>
      </w:divBdr>
    </w:div>
    <w:div w:id="1836142468">
      <w:bodyDiv w:val="1"/>
      <w:marLeft w:val="0"/>
      <w:marRight w:val="0"/>
      <w:marTop w:val="0"/>
      <w:marBottom w:val="0"/>
      <w:divBdr>
        <w:top w:val="none" w:sz="0" w:space="0" w:color="auto"/>
        <w:left w:val="none" w:sz="0" w:space="0" w:color="auto"/>
        <w:bottom w:val="none" w:sz="0" w:space="0" w:color="auto"/>
        <w:right w:val="none" w:sz="0" w:space="0" w:color="auto"/>
      </w:divBdr>
    </w:div>
    <w:div w:id="1836989581">
      <w:bodyDiv w:val="1"/>
      <w:marLeft w:val="0"/>
      <w:marRight w:val="0"/>
      <w:marTop w:val="0"/>
      <w:marBottom w:val="0"/>
      <w:divBdr>
        <w:top w:val="none" w:sz="0" w:space="0" w:color="auto"/>
        <w:left w:val="none" w:sz="0" w:space="0" w:color="auto"/>
        <w:bottom w:val="none" w:sz="0" w:space="0" w:color="auto"/>
        <w:right w:val="none" w:sz="0" w:space="0" w:color="auto"/>
      </w:divBdr>
    </w:div>
    <w:div w:id="1878813772">
      <w:bodyDiv w:val="1"/>
      <w:marLeft w:val="0"/>
      <w:marRight w:val="0"/>
      <w:marTop w:val="0"/>
      <w:marBottom w:val="0"/>
      <w:divBdr>
        <w:top w:val="none" w:sz="0" w:space="0" w:color="auto"/>
        <w:left w:val="none" w:sz="0" w:space="0" w:color="auto"/>
        <w:bottom w:val="none" w:sz="0" w:space="0" w:color="auto"/>
        <w:right w:val="none" w:sz="0" w:space="0" w:color="auto"/>
      </w:divBdr>
      <w:divsChild>
        <w:div w:id="1973948243">
          <w:marLeft w:val="0"/>
          <w:marRight w:val="0"/>
          <w:marTop w:val="0"/>
          <w:marBottom w:val="0"/>
          <w:divBdr>
            <w:top w:val="none" w:sz="0" w:space="0" w:color="auto"/>
            <w:left w:val="none" w:sz="0" w:space="0" w:color="auto"/>
            <w:bottom w:val="none" w:sz="0" w:space="0" w:color="auto"/>
            <w:right w:val="none" w:sz="0" w:space="0" w:color="auto"/>
          </w:divBdr>
          <w:divsChild>
            <w:div w:id="2139490157">
              <w:marLeft w:val="0"/>
              <w:marRight w:val="0"/>
              <w:marTop w:val="0"/>
              <w:marBottom w:val="0"/>
              <w:divBdr>
                <w:top w:val="none" w:sz="0" w:space="0" w:color="auto"/>
                <w:left w:val="none" w:sz="0" w:space="0" w:color="auto"/>
                <w:bottom w:val="none" w:sz="0" w:space="0" w:color="auto"/>
                <w:right w:val="none" w:sz="0" w:space="0" w:color="auto"/>
              </w:divBdr>
              <w:divsChild>
                <w:div w:id="212148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422108">
      <w:bodyDiv w:val="1"/>
      <w:marLeft w:val="0"/>
      <w:marRight w:val="0"/>
      <w:marTop w:val="0"/>
      <w:marBottom w:val="0"/>
      <w:divBdr>
        <w:top w:val="none" w:sz="0" w:space="0" w:color="auto"/>
        <w:left w:val="none" w:sz="0" w:space="0" w:color="auto"/>
        <w:bottom w:val="none" w:sz="0" w:space="0" w:color="auto"/>
        <w:right w:val="none" w:sz="0" w:space="0" w:color="auto"/>
      </w:divBdr>
      <w:divsChild>
        <w:div w:id="1035428437">
          <w:marLeft w:val="0"/>
          <w:marRight w:val="0"/>
          <w:marTop w:val="0"/>
          <w:marBottom w:val="0"/>
          <w:divBdr>
            <w:top w:val="none" w:sz="0" w:space="0" w:color="auto"/>
            <w:left w:val="none" w:sz="0" w:space="0" w:color="auto"/>
            <w:bottom w:val="none" w:sz="0" w:space="0" w:color="auto"/>
            <w:right w:val="none" w:sz="0" w:space="0" w:color="auto"/>
          </w:divBdr>
          <w:divsChild>
            <w:div w:id="1888056800">
              <w:marLeft w:val="0"/>
              <w:marRight w:val="0"/>
              <w:marTop w:val="0"/>
              <w:marBottom w:val="0"/>
              <w:divBdr>
                <w:top w:val="none" w:sz="0" w:space="0" w:color="auto"/>
                <w:left w:val="none" w:sz="0" w:space="0" w:color="auto"/>
                <w:bottom w:val="none" w:sz="0" w:space="0" w:color="auto"/>
                <w:right w:val="none" w:sz="0" w:space="0" w:color="auto"/>
              </w:divBdr>
              <w:divsChild>
                <w:div w:id="69110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45029">
      <w:bodyDiv w:val="1"/>
      <w:marLeft w:val="0"/>
      <w:marRight w:val="0"/>
      <w:marTop w:val="0"/>
      <w:marBottom w:val="0"/>
      <w:divBdr>
        <w:top w:val="none" w:sz="0" w:space="0" w:color="auto"/>
        <w:left w:val="none" w:sz="0" w:space="0" w:color="auto"/>
        <w:bottom w:val="none" w:sz="0" w:space="0" w:color="auto"/>
        <w:right w:val="none" w:sz="0" w:space="0" w:color="auto"/>
      </w:divBdr>
      <w:divsChild>
        <w:div w:id="4110043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9462790">
      <w:bodyDiv w:val="1"/>
      <w:marLeft w:val="0"/>
      <w:marRight w:val="0"/>
      <w:marTop w:val="0"/>
      <w:marBottom w:val="0"/>
      <w:divBdr>
        <w:top w:val="none" w:sz="0" w:space="0" w:color="auto"/>
        <w:left w:val="none" w:sz="0" w:space="0" w:color="auto"/>
        <w:bottom w:val="none" w:sz="0" w:space="0" w:color="auto"/>
        <w:right w:val="none" w:sz="0" w:space="0" w:color="auto"/>
      </w:divBdr>
    </w:div>
    <w:div w:id="1915116669">
      <w:bodyDiv w:val="1"/>
      <w:marLeft w:val="0"/>
      <w:marRight w:val="0"/>
      <w:marTop w:val="0"/>
      <w:marBottom w:val="0"/>
      <w:divBdr>
        <w:top w:val="none" w:sz="0" w:space="0" w:color="auto"/>
        <w:left w:val="none" w:sz="0" w:space="0" w:color="auto"/>
        <w:bottom w:val="none" w:sz="0" w:space="0" w:color="auto"/>
        <w:right w:val="none" w:sz="0" w:space="0" w:color="auto"/>
      </w:divBdr>
    </w:div>
    <w:div w:id="1941522291">
      <w:bodyDiv w:val="1"/>
      <w:marLeft w:val="0"/>
      <w:marRight w:val="0"/>
      <w:marTop w:val="0"/>
      <w:marBottom w:val="0"/>
      <w:divBdr>
        <w:top w:val="none" w:sz="0" w:space="0" w:color="auto"/>
        <w:left w:val="none" w:sz="0" w:space="0" w:color="auto"/>
        <w:bottom w:val="none" w:sz="0" w:space="0" w:color="auto"/>
        <w:right w:val="none" w:sz="0" w:space="0" w:color="auto"/>
      </w:divBdr>
      <w:divsChild>
        <w:div w:id="1190214803">
          <w:marLeft w:val="0"/>
          <w:marRight w:val="0"/>
          <w:marTop w:val="0"/>
          <w:marBottom w:val="0"/>
          <w:divBdr>
            <w:top w:val="none" w:sz="0" w:space="0" w:color="auto"/>
            <w:left w:val="none" w:sz="0" w:space="0" w:color="auto"/>
            <w:bottom w:val="none" w:sz="0" w:space="0" w:color="auto"/>
            <w:right w:val="none" w:sz="0" w:space="0" w:color="auto"/>
          </w:divBdr>
          <w:divsChild>
            <w:div w:id="1495100752">
              <w:marLeft w:val="0"/>
              <w:marRight w:val="0"/>
              <w:marTop w:val="0"/>
              <w:marBottom w:val="0"/>
              <w:divBdr>
                <w:top w:val="none" w:sz="0" w:space="0" w:color="auto"/>
                <w:left w:val="none" w:sz="0" w:space="0" w:color="auto"/>
                <w:bottom w:val="none" w:sz="0" w:space="0" w:color="auto"/>
                <w:right w:val="none" w:sz="0" w:space="0" w:color="auto"/>
              </w:divBdr>
              <w:divsChild>
                <w:div w:id="174583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148415">
      <w:bodyDiv w:val="1"/>
      <w:marLeft w:val="0"/>
      <w:marRight w:val="0"/>
      <w:marTop w:val="0"/>
      <w:marBottom w:val="0"/>
      <w:divBdr>
        <w:top w:val="none" w:sz="0" w:space="0" w:color="auto"/>
        <w:left w:val="none" w:sz="0" w:space="0" w:color="auto"/>
        <w:bottom w:val="none" w:sz="0" w:space="0" w:color="auto"/>
        <w:right w:val="none" w:sz="0" w:space="0" w:color="auto"/>
      </w:divBdr>
    </w:div>
    <w:div w:id="1949048459">
      <w:bodyDiv w:val="1"/>
      <w:marLeft w:val="0"/>
      <w:marRight w:val="0"/>
      <w:marTop w:val="0"/>
      <w:marBottom w:val="0"/>
      <w:divBdr>
        <w:top w:val="none" w:sz="0" w:space="0" w:color="auto"/>
        <w:left w:val="none" w:sz="0" w:space="0" w:color="auto"/>
        <w:bottom w:val="none" w:sz="0" w:space="0" w:color="auto"/>
        <w:right w:val="none" w:sz="0" w:space="0" w:color="auto"/>
      </w:divBdr>
    </w:div>
    <w:div w:id="1957371468">
      <w:bodyDiv w:val="1"/>
      <w:marLeft w:val="0"/>
      <w:marRight w:val="0"/>
      <w:marTop w:val="0"/>
      <w:marBottom w:val="0"/>
      <w:divBdr>
        <w:top w:val="none" w:sz="0" w:space="0" w:color="auto"/>
        <w:left w:val="none" w:sz="0" w:space="0" w:color="auto"/>
        <w:bottom w:val="none" w:sz="0" w:space="0" w:color="auto"/>
        <w:right w:val="none" w:sz="0" w:space="0" w:color="auto"/>
      </w:divBdr>
    </w:div>
    <w:div w:id="1970240139">
      <w:bodyDiv w:val="1"/>
      <w:marLeft w:val="0"/>
      <w:marRight w:val="0"/>
      <w:marTop w:val="0"/>
      <w:marBottom w:val="0"/>
      <w:divBdr>
        <w:top w:val="none" w:sz="0" w:space="0" w:color="auto"/>
        <w:left w:val="none" w:sz="0" w:space="0" w:color="auto"/>
        <w:bottom w:val="none" w:sz="0" w:space="0" w:color="auto"/>
        <w:right w:val="none" w:sz="0" w:space="0" w:color="auto"/>
      </w:divBdr>
    </w:div>
    <w:div w:id="1975868440">
      <w:bodyDiv w:val="1"/>
      <w:marLeft w:val="0"/>
      <w:marRight w:val="0"/>
      <w:marTop w:val="0"/>
      <w:marBottom w:val="0"/>
      <w:divBdr>
        <w:top w:val="none" w:sz="0" w:space="0" w:color="auto"/>
        <w:left w:val="none" w:sz="0" w:space="0" w:color="auto"/>
        <w:bottom w:val="none" w:sz="0" w:space="0" w:color="auto"/>
        <w:right w:val="none" w:sz="0" w:space="0" w:color="auto"/>
      </w:divBdr>
      <w:divsChild>
        <w:div w:id="1590189189">
          <w:marLeft w:val="0"/>
          <w:marRight w:val="0"/>
          <w:marTop w:val="0"/>
          <w:marBottom w:val="0"/>
          <w:divBdr>
            <w:top w:val="none" w:sz="0" w:space="0" w:color="auto"/>
            <w:left w:val="none" w:sz="0" w:space="0" w:color="auto"/>
            <w:bottom w:val="none" w:sz="0" w:space="0" w:color="auto"/>
            <w:right w:val="none" w:sz="0" w:space="0" w:color="auto"/>
          </w:divBdr>
          <w:divsChild>
            <w:div w:id="1261990419">
              <w:marLeft w:val="0"/>
              <w:marRight w:val="0"/>
              <w:marTop w:val="0"/>
              <w:marBottom w:val="0"/>
              <w:divBdr>
                <w:top w:val="none" w:sz="0" w:space="0" w:color="auto"/>
                <w:left w:val="none" w:sz="0" w:space="0" w:color="auto"/>
                <w:bottom w:val="none" w:sz="0" w:space="0" w:color="auto"/>
                <w:right w:val="none" w:sz="0" w:space="0" w:color="auto"/>
              </w:divBdr>
              <w:divsChild>
                <w:div w:id="1323392058">
                  <w:marLeft w:val="0"/>
                  <w:marRight w:val="0"/>
                  <w:marTop w:val="0"/>
                  <w:marBottom w:val="0"/>
                  <w:divBdr>
                    <w:top w:val="none" w:sz="0" w:space="0" w:color="auto"/>
                    <w:left w:val="none" w:sz="0" w:space="0" w:color="auto"/>
                    <w:bottom w:val="none" w:sz="0" w:space="0" w:color="auto"/>
                    <w:right w:val="none" w:sz="0" w:space="0" w:color="auto"/>
                  </w:divBdr>
                  <w:divsChild>
                    <w:div w:id="3854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003597">
      <w:bodyDiv w:val="1"/>
      <w:marLeft w:val="0"/>
      <w:marRight w:val="0"/>
      <w:marTop w:val="0"/>
      <w:marBottom w:val="0"/>
      <w:divBdr>
        <w:top w:val="none" w:sz="0" w:space="0" w:color="auto"/>
        <w:left w:val="none" w:sz="0" w:space="0" w:color="auto"/>
        <w:bottom w:val="none" w:sz="0" w:space="0" w:color="auto"/>
        <w:right w:val="none" w:sz="0" w:space="0" w:color="auto"/>
      </w:divBdr>
      <w:divsChild>
        <w:div w:id="1693262974">
          <w:marLeft w:val="0"/>
          <w:marRight w:val="0"/>
          <w:marTop w:val="0"/>
          <w:marBottom w:val="0"/>
          <w:divBdr>
            <w:top w:val="none" w:sz="0" w:space="0" w:color="auto"/>
            <w:left w:val="none" w:sz="0" w:space="0" w:color="auto"/>
            <w:bottom w:val="none" w:sz="0" w:space="0" w:color="auto"/>
            <w:right w:val="none" w:sz="0" w:space="0" w:color="auto"/>
          </w:divBdr>
          <w:divsChild>
            <w:div w:id="485560337">
              <w:marLeft w:val="0"/>
              <w:marRight w:val="0"/>
              <w:marTop w:val="0"/>
              <w:marBottom w:val="0"/>
              <w:divBdr>
                <w:top w:val="none" w:sz="0" w:space="0" w:color="auto"/>
                <w:left w:val="none" w:sz="0" w:space="0" w:color="auto"/>
                <w:bottom w:val="none" w:sz="0" w:space="0" w:color="auto"/>
                <w:right w:val="none" w:sz="0" w:space="0" w:color="auto"/>
              </w:divBdr>
              <w:divsChild>
                <w:div w:id="11063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510187">
      <w:bodyDiv w:val="1"/>
      <w:marLeft w:val="0"/>
      <w:marRight w:val="0"/>
      <w:marTop w:val="0"/>
      <w:marBottom w:val="0"/>
      <w:divBdr>
        <w:top w:val="none" w:sz="0" w:space="0" w:color="auto"/>
        <w:left w:val="none" w:sz="0" w:space="0" w:color="auto"/>
        <w:bottom w:val="none" w:sz="0" w:space="0" w:color="auto"/>
        <w:right w:val="none" w:sz="0" w:space="0" w:color="auto"/>
      </w:divBdr>
      <w:divsChild>
        <w:div w:id="1594243803">
          <w:marLeft w:val="0"/>
          <w:marRight w:val="0"/>
          <w:marTop w:val="0"/>
          <w:marBottom w:val="0"/>
          <w:divBdr>
            <w:top w:val="none" w:sz="0" w:space="0" w:color="auto"/>
            <w:left w:val="none" w:sz="0" w:space="0" w:color="auto"/>
            <w:bottom w:val="none" w:sz="0" w:space="0" w:color="auto"/>
            <w:right w:val="none" w:sz="0" w:space="0" w:color="auto"/>
          </w:divBdr>
          <w:divsChild>
            <w:div w:id="1089234476">
              <w:marLeft w:val="0"/>
              <w:marRight w:val="0"/>
              <w:marTop w:val="0"/>
              <w:marBottom w:val="0"/>
              <w:divBdr>
                <w:top w:val="none" w:sz="0" w:space="0" w:color="auto"/>
                <w:left w:val="none" w:sz="0" w:space="0" w:color="auto"/>
                <w:bottom w:val="none" w:sz="0" w:space="0" w:color="auto"/>
                <w:right w:val="none" w:sz="0" w:space="0" w:color="auto"/>
              </w:divBdr>
              <w:divsChild>
                <w:div w:id="91084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784744">
      <w:bodyDiv w:val="1"/>
      <w:marLeft w:val="0"/>
      <w:marRight w:val="0"/>
      <w:marTop w:val="0"/>
      <w:marBottom w:val="0"/>
      <w:divBdr>
        <w:top w:val="none" w:sz="0" w:space="0" w:color="auto"/>
        <w:left w:val="none" w:sz="0" w:space="0" w:color="auto"/>
        <w:bottom w:val="none" w:sz="0" w:space="0" w:color="auto"/>
        <w:right w:val="none" w:sz="0" w:space="0" w:color="auto"/>
      </w:divBdr>
    </w:div>
    <w:div w:id="2021422763">
      <w:bodyDiv w:val="1"/>
      <w:marLeft w:val="0"/>
      <w:marRight w:val="0"/>
      <w:marTop w:val="0"/>
      <w:marBottom w:val="0"/>
      <w:divBdr>
        <w:top w:val="none" w:sz="0" w:space="0" w:color="auto"/>
        <w:left w:val="none" w:sz="0" w:space="0" w:color="auto"/>
        <w:bottom w:val="none" w:sz="0" w:space="0" w:color="auto"/>
        <w:right w:val="none" w:sz="0" w:space="0" w:color="auto"/>
      </w:divBdr>
    </w:div>
    <w:div w:id="2021424996">
      <w:bodyDiv w:val="1"/>
      <w:marLeft w:val="0"/>
      <w:marRight w:val="0"/>
      <w:marTop w:val="0"/>
      <w:marBottom w:val="0"/>
      <w:divBdr>
        <w:top w:val="none" w:sz="0" w:space="0" w:color="auto"/>
        <w:left w:val="none" w:sz="0" w:space="0" w:color="auto"/>
        <w:bottom w:val="none" w:sz="0" w:space="0" w:color="auto"/>
        <w:right w:val="none" w:sz="0" w:space="0" w:color="auto"/>
      </w:divBdr>
    </w:div>
    <w:div w:id="2033215017">
      <w:bodyDiv w:val="1"/>
      <w:marLeft w:val="0"/>
      <w:marRight w:val="0"/>
      <w:marTop w:val="0"/>
      <w:marBottom w:val="0"/>
      <w:divBdr>
        <w:top w:val="none" w:sz="0" w:space="0" w:color="auto"/>
        <w:left w:val="none" w:sz="0" w:space="0" w:color="auto"/>
        <w:bottom w:val="none" w:sz="0" w:space="0" w:color="auto"/>
        <w:right w:val="none" w:sz="0" w:space="0" w:color="auto"/>
      </w:divBdr>
    </w:div>
    <w:div w:id="2044020174">
      <w:bodyDiv w:val="1"/>
      <w:marLeft w:val="0"/>
      <w:marRight w:val="0"/>
      <w:marTop w:val="0"/>
      <w:marBottom w:val="0"/>
      <w:divBdr>
        <w:top w:val="none" w:sz="0" w:space="0" w:color="auto"/>
        <w:left w:val="none" w:sz="0" w:space="0" w:color="auto"/>
        <w:bottom w:val="none" w:sz="0" w:space="0" w:color="auto"/>
        <w:right w:val="none" w:sz="0" w:space="0" w:color="auto"/>
      </w:divBdr>
      <w:divsChild>
        <w:div w:id="380373750">
          <w:marLeft w:val="0"/>
          <w:marRight w:val="0"/>
          <w:marTop w:val="0"/>
          <w:marBottom w:val="0"/>
          <w:divBdr>
            <w:top w:val="none" w:sz="0" w:space="0" w:color="auto"/>
            <w:left w:val="none" w:sz="0" w:space="0" w:color="auto"/>
            <w:bottom w:val="none" w:sz="0" w:space="0" w:color="auto"/>
            <w:right w:val="none" w:sz="0" w:space="0" w:color="auto"/>
          </w:divBdr>
          <w:divsChild>
            <w:div w:id="1324509669">
              <w:marLeft w:val="0"/>
              <w:marRight w:val="0"/>
              <w:marTop w:val="0"/>
              <w:marBottom w:val="0"/>
              <w:divBdr>
                <w:top w:val="none" w:sz="0" w:space="0" w:color="auto"/>
                <w:left w:val="none" w:sz="0" w:space="0" w:color="auto"/>
                <w:bottom w:val="none" w:sz="0" w:space="0" w:color="auto"/>
                <w:right w:val="none" w:sz="0" w:space="0" w:color="auto"/>
              </w:divBdr>
              <w:divsChild>
                <w:div w:id="170185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697716">
      <w:bodyDiv w:val="1"/>
      <w:marLeft w:val="0"/>
      <w:marRight w:val="0"/>
      <w:marTop w:val="0"/>
      <w:marBottom w:val="0"/>
      <w:divBdr>
        <w:top w:val="none" w:sz="0" w:space="0" w:color="auto"/>
        <w:left w:val="none" w:sz="0" w:space="0" w:color="auto"/>
        <w:bottom w:val="none" w:sz="0" w:space="0" w:color="auto"/>
        <w:right w:val="none" w:sz="0" w:space="0" w:color="auto"/>
      </w:divBdr>
    </w:div>
    <w:div w:id="2068718932">
      <w:bodyDiv w:val="1"/>
      <w:marLeft w:val="0"/>
      <w:marRight w:val="0"/>
      <w:marTop w:val="0"/>
      <w:marBottom w:val="0"/>
      <w:divBdr>
        <w:top w:val="none" w:sz="0" w:space="0" w:color="auto"/>
        <w:left w:val="none" w:sz="0" w:space="0" w:color="auto"/>
        <w:bottom w:val="none" w:sz="0" w:space="0" w:color="auto"/>
        <w:right w:val="none" w:sz="0" w:space="0" w:color="auto"/>
      </w:divBdr>
      <w:divsChild>
        <w:div w:id="514541076">
          <w:marLeft w:val="0"/>
          <w:marRight w:val="0"/>
          <w:marTop w:val="0"/>
          <w:marBottom w:val="0"/>
          <w:divBdr>
            <w:top w:val="none" w:sz="0" w:space="0" w:color="auto"/>
            <w:left w:val="none" w:sz="0" w:space="0" w:color="auto"/>
            <w:bottom w:val="none" w:sz="0" w:space="0" w:color="auto"/>
            <w:right w:val="none" w:sz="0" w:space="0" w:color="auto"/>
          </w:divBdr>
          <w:divsChild>
            <w:div w:id="1862281436">
              <w:marLeft w:val="0"/>
              <w:marRight w:val="0"/>
              <w:marTop w:val="0"/>
              <w:marBottom w:val="0"/>
              <w:divBdr>
                <w:top w:val="none" w:sz="0" w:space="0" w:color="auto"/>
                <w:left w:val="none" w:sz="0" w:space="0" w:color="auto"/>
                <w:bottom w:val="none" w:sz="0" w:space="0" w:color="auto"/>
                <w:right w:val="none" w:sz="0" w:space="0" w:color="auto"/>
              </w:divBdr>
              <w:divsChild>
                <w:div w:id="109235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976753">
      <w:bodyDiv w:val="1"/>
      <w:marLeft w:val="0"/>
      <w:marRight w:val="0"/>
      <w:marTop w:val="0"/>
      <w:marBottom w:val="0"/>
      <w:divBdr>
        <w:top w:val="none" w:sz="0" w:space="0" w:color="auto"/>
        <w:left w:val="none" w:sz="0" w:space="0" w:color="auto"/>
        <w:bottom w:val="none" w:sz="0" w:space="0" w:color="auto"/>
        <w:right w:val="none" w:sz="0" w:space="0" w:color="auto"/>
      </w:divBdr>
    </w:div>
    <w:div w:id="2103065381">
      <w:bodyDiv w:val="1"/>
      <w:marLeft w:val="0"/>
      <w:marRight w:val="0"/>
      <w:marTop w:val="0"/>
      <w:marBottom w:val="0"/>
      <w:divBdr>
        <w:top w:val="none" w:sz="0" w:space="0" w:color="auto"/>
        <w:left w:val="none" w:sz="0" w:space="0" w:color="auto"/>
        <w:bottom w:val="none" w:sz="0" w:space="0" w:color="auto"/>
        <w:right w:val="none" w:sz="0" w:space="0" w:color="auto"/>
      </w:divBdr>
    </w:div>
    <w:div w:id="2105416952">
      <w:bodyDiv w:val="1"/>
      <w:marLeft w:val="0"/>
      <w:marRight w:val="0"/>
      <w:marTop w:val="0"/>
      <w:marBottom w:val="0"/>
      <w:divBdr>
        <w:top w:val="none" w:sz="0" w:space="0" w:color="auto"/>
        <w:left w:val="none" w:sz="0" w:space="0" w:color="auto"/>
        <w:bottom w:val="none" w:sz="0" w:space="0" w:color="auto"/>
        <w:right w:val="none" w:sz="0" w:space="0" w:color="auto"/>
      </w:divBdr>
    </w:div>
    <w:div w:id="2120952956">
      <w:bodyDiv w:val="1"/>
      <w:marLeft w:val="0"/>
      <w:marRight w:val="0"/>
      <w:marTop w:val="0"/>
      <w:marBottom w:val="0"/>
      <w:divBdr>
        <w:top w:val="none" w:sz="0" w:space="0" w:color="auto"/>
        <w:left w:val="none" w:sz="0" w:space="0" w:color="auto"/>
        <w:bottom w:val="none" w:sz="0" w:space="0" w:color="auto"/>
        <w:right w:val="none" w:sz="0" w:space="0" w:color="auto"/>
      </w:divBdr>
      <w:divsChild>
        <w:div w:id="2038968050">
          <w:marLeft w:val="0"/>
          <w:marRight w:val="0"/>
          <w:marTop w:val="0"/>
          <w:marBottom w:val="0"/>
          <w:divBdr>
            <w:top w:val="none" w:sz="0" w:space="0" w:color="auto"/>
            <w:left w:val="none" w:sz="0" w:space="0" w:color="auto"/>
            <w:bottom w:val="none" w:sz="0" w:space="0" w:color="auto"/>
            <w:right w:val="none" w:sz="0" w:space="0" w:color="auto"/>
          </w:divBdr>
          <w:divsChild>
            <w:div w:id="548029788">
              <w:marLeft w:val="0"/>
              <w:marRight w:val="0"/>
              <w:marTop w:val="0"/>
              <w:marBottom w:val="0"/>
              <w:divBdr>
                <w:top w:val="none" w:sz="0" w:space="0" w:color="auto"/>
                <w:left w:val="none" w:sz="0" w:space="0" w:color="auto"/>
                <w:bottom w:val="none" w:sz="0" w:space="0" w:color="auto"/>
                <w:right w:val="none" w:sz="0" w:space="0" w:color="auto"/>
              </w:divBdr>
              <w:divsChild>
                <w:div w:id="90164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6157">
      <w:bodyDiv w:val="1"/>
      <w:marLeft w:val="0"/>
      <w:marRight w:val="0"/>
      <w:marTop w:val="0"/>
      <w:marBottom w:val="0"/>
      <w:divBdr>
        <w:top w:val="none" w:sz="0" w:space="0" w:color="auto"/>
        <w:left w:val="none" w:sz="0" w:space="0" w:color="auto"/>
        <w:bottom w:val="none" w:sz="0" w:space="0" w:color="auto"/>
        <w:right w:val="none" w:sz="0" w:space="0" w:color="auto"/>
      </w:divBdr>
      <w:divsChild>
        <w:div w:id="432700864">
          <w:marLeft w:val="0"/>
          <w:marRight w:val="0"/>
          <w:marTop w:val="0"/>
          <w:marBottom w:val="0"/>
          <w:divBdr>
            <w:top w:val="none" w:sz="0" w:space="0" w:color="auto"/>
            <w:left w:val="none" w:sz="0" w:space="0" w:color="auto"/>
            <w:bottom w:val="none" w:sz="0" w:space="0" w:color="auto"/>
            <w:right w:val="none" w:sz="0" w:space="0" w:color="auto"/>
          </w:divBdr>
          <w:divsChild>
            <w:div w:id="523982381">
              <w:marLeft w:val="0"/>
              <w:marRight w:val="0"/>
              <w:marTop w:val="0"/>
              <w:marBottom w:val="0"/>
              <w:divBdr>
                <w:top w:val="none" w:sz="0" w:space="0" w:color="auto"/>
                <w:left w:val="none" w:sz="0" w:space="0" w:color="auto"/>
                <w:bottom w:val="none" w:sz="0" w:space="0" w:color="auto"/>
                <w:right w:val="none" w:sz="0" w:space="0" w:color="auto"/>
              </w:divBdr>
              <w:divsChild>
                <w:div w:id="663163265">
                  <w:marLeft w:val="0"/>
                  <w:marRight w:val="0"/>
                  <w:marTop w:val="0"/>
                  <w:marBottom w:val="0"/>
                  <w:divBdr>
                    <w:top w:val="none" w:sz="0" w:space="0" w:color="auto"/>
                    <w:left w:val="none" w:sz="0" w:space="0" w:color="auto"/>
                    <w:bottom w:val="none" w:sz="0" w:space="0" w:color="auto"/>
                    <w:right w:val="none" w:sz="0" w:space="0" w:color="auto"/>
                  </w:divBdr>
                </w:div>
              </w:divsChild>
            </w:div>
            <w:div w:id="54741972">
              <w:marLeft w:val="0"/>
              <w:marRight w:val="0"/>
              <w:marTop w:val="0"/>
              <w:marBottom w:val="0"/>
              <w:divBdr>
                <w:top w:val="none" w:sz="0" w:space="0" w:color="auto"/>
                <w:left w:val="none" w:sz="0" w:space="0" w:color="auto"/>
                <w:bottom w:val="none" w:sz="0" w:space="0" w:color="auto"/>
                <w:right w:val="none" w:sz="0" w:space="0" w:color="auto"/>
              </w:divBdr>
              <w:divsChild>
                <w:div w:id="71547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768058">
          <w:marLeft w:val="0"/>
          <w:marRight w:val="0"/>
          <w:marTop w:val="0"/>
          <w:marBottom w:val="0"/>
          <w:divBdr>
            <w:top w:val="none" w:sz="0" w:space="0" w:color="auto"/>
            <w:left w:val="none" w:sz="0" w:space="0" w:color="auto"/>
            <w:bottom w:val="none" w:sz="0" w:space="0" w:color="auto"/>
            <w:right w:val="none" w:sz="0" w:space="0" w:color="auto"/>
          </w:divBdr>
          <w:divsChild>
            <w:div w:id="373505185">
              <w:marLeft w:val="0"/>
              <w:marRight w:val="0"/>
              <w:marTop w:val="0"/>
              <w:marBottom w:val="0"/>
              <w:divBdr>
                <w:top w:val="none" w:sz="0" w:space="0" w:color="auto"/>
                <w:left w:val="none" w:sz="0" w:space="0" w:color="auto"/>
                <w:bottom w:val="none" w:sz="0" w:space="0" w:color="auto"/>
                <w:right w:val="none" w:sz="0" w:space="0" w:color="auto"/>
              </w:divBdr>
              <w:divsChild>
                <w:div w:id="141396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619878">
      <w:bodyDiv w:val="1"/>
      <w:marLeft w:val="0"/>
      <w:marRight w:val="0"/>
      <w:marTop w:val="0"/>
      <w:marBottom w:val="0"/>
      <w:divBdr>
        <w:top w:val="none" w:sz="0" w:space="0" w:color="auto"/>
        <w:left w:val="none" w:sz="0" w:space="0" w:color="auto"/>
        <w:bottom w:val="none" w:sz="0" w:space="0" w:color="auto"/>
        <w:right w:val="none" w:sz="0" w:space="0" w:color="auto"/>
      </w:divBdr>
      <w:divsChild>
        <w:div w:id="1456604263">
          <w:marLeft w:val="0"/>
          <w:marRight w:val="0"/>
          <w:marTop w:val="0"/>
          <w:marBottom w:val="0"/>
          <w:divBdr>
            <w:top w:val="none" w:sz="0" w:space="0" w:color="auto"/>
            <w:left w:val="none" w:sz="0" w:space="0" w:color="auto"/>
            <w:bottom w:val="none" w:sz="0" w:space="0" w:color="auto"/>
            <w:right w:val="none" w:sz="0" w:space="0" w:color="auto"/>
          </w:divBdr>
          <w:divsChild>
            <w:div w:id="1230118339">
              <w:marLeft w:val="0"/>
              <w:marRight w:val="0"/>
              <w:marTop w:val="0"/>
              <w:marBottom w:val="0"/>
              <w:divBdr>
                <w:top w:val="none" w:sz="0" w:space="0" w:color="auto"/>
                <w:left w:val="none" w:sz="0" w:space="0" w:color="auto"/>
                <w:bottom w:val="none" w:sz="0" w:space="0" w:color="auto"/>
                <w:right w:val="none" w:sz="0" w:space="0" w:color="auto"/>
              </w:divBdr>
              <w:divsChild>
                <w:div w:id="56853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74035">
      <w:bodyDiv w:val="1"/>
      <w:marLeft w:val="0"/>
      <w:marRight w:val="0"/>
      <w:marTop w:val="0"/>
      <w:marBottom w:val="0"/>
      <w:divBdr>
        <w:top w:val="none" w:sz="0" w:space="0" w:color="auto"/>
        <w:left w:val="none" w:sz="0" w:space="0" w:color="auto"/>
        <w:bottom w:val="none" w:sz="0" w:space="0" w:color="auto"/>
        <w:right w:val="none" w:sz="0" w:space="0" w:color="auto"/>
      </w:divBdr>
      <w:divsChild>
        <w:div w:id="790712509">
          <w:marLeft w:val="0"/>
          <w:marRight w:val="0"/>
          <w:marTop w:val="0"/>
          <w:marBottom w:val="0"/>
          <w:divBdr>
            <w:top w:val="none" w:sz="0" w:space="0" w:color="auto"/>
            <w:left w:val="none" w:sz="0" w:space="0" w:color="auto"/>
            <w:bottom w:val="none" w:sz="0" w:space="0" w:color="auto"/>
            <w:right w:val="none" w:sz="0" w:space="0" w:color="auto"/>
          </w:divBdr>
          <w:divsChild>
            <w:div w:id="1940218915">
              <w:marLeft w:val="0"/>
              <w:marRight w:val="0"/>
              <w:marTop w:val="0"/>
              <w:marBottom w:val="0"/>
              <w:divBdr>
                <w:top w:val="none" w:sz="0" w:space="0" w:color="auto"/>
                <w:left w:val="none" w:sz="0" w:space="0" w:color="auto"/>
                <w:bottom w:val="none" w:sz="0" w:space="0" w:color="auto"/>
                <w:right w:val="none" w:sz="0" w:space="0" w:color="auto"/>
              </w:divBdr>
              <w:divsChild>
                <w:div w:id="189399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41354">
      <w:bodyDiv w:val="1"/>
      <w:marLeft w:val="0"/>
      <w:marRight w:val="0"/>
      <w:marTop w:val="0"/>
      <w:marBottom w:val="0"/>
      <w:divBdr>
        <w:top w:val="none" w:sz="0" w:space="0" w:color="auto"/>
        <w:left w:val="none" w:sz="0" w:space="0" w:color="auto"/>
        <w:bottom w:val="none" w:sz="0" w:space="0" w:color="auto"/>
        <w:right w:val="none" w:sz="0" w:space="0" w:color="auto"/>
      </w:divBdr>
      <w:divsChild>
        <w:div w:id="222062252">
          <w:marLeft w:val="0"/>
          <w:marRight w:val="0"/>
          <w:marTop w:val="0"/>
          <w:marBottom w:val="0"/>
          <w:divBdr>
            <w:top w:val="none" w:sz="0" w:space="0" w:color="auto"/>
            <w:left w:val="none" w:sz="0" w:space="0" w:color="auto"/>
            <w:bottom w:val="none" w:sz="0" w:space="0" w:color="auto"/>
            <w:right w:val="none" w:sz="0" w:space="0" w:color="auto"/>
          </w:divBdr>
          <w:divsChild>
            <w:div w:id="327832092">
              <w:marLeft w:val="0"/>
              <w:marRight w:val="0"/>
              <w:marTop w:val="0"/>
              <w:marBottom w:val="0"/>
              <w:divBdr>
                <w:top w:val="none" w:sz="0" w:space="0" w:color="auto"/>
                <w:left w:val="none" w:sz="0" w:space="0" w:color="auto"/>
                <w:bottom w:val="none" w:sz="0" w:space="0" w:color="auto"/>
                <w:right w:val="none" w:sz="0" w:space="0" w:color="auto"/>
              </w:divBdr>
              <w:divsChild>
                <w:div w:id="97368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121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6.png"/><Relationship Id="rId2" Type="http://schemas.microsoft.com/office/2007/relationships/hdphoto" Target="media/hdphoto2.wdp"/><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UnHcqEHqp64iibTwlg5b1xO6SQ==">AMUW2mX+/k01HfHUm+UoAyNF+5lRYcyqXwl+RQQ7R5L8NVB4zbMdXxuUKwZXScFUZr2g+WwO3SOq0gOBwIXpsKCsyOjq16UEZfEkgSswyoj6ifGZQmCrA5bSaobfnRpWtlNmr+CuRlb3hIBVPfFKUbGm7oVS3Vvfkg==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4A5ABB-A7A3-40ED-A1BD-29088BBC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10592</Words>
  <Characters>58259</Characters>
  <Application>Microsoft Office Word</Application>
  <DocSecurity>0</DocSecurity>
  <Lines>485</Lines>
  <Paragraphs>137</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68714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Eduardo Arroyo Rodriguez</dc:creator>
  <cp:keywords/>
  <dc:description/>
  <cp:lastModifiedBy>GLORIA INES CELY LUNA</cp:lastModifiedBy>
  <cp:revision>2</cp:revision>
  <cp:lastPrinted>2025-02-10T17:26:00Z</cp:lastPrinted>
  <dcterms:created xsi:type="dcterms:W3CDTF">2025-02-10T23:47:00Z</dcterms:created>
  <dcterms:modified xsi:type="dcterms:W3CDTF">2025-02-10T23:47:00Z</dcterms:modified>
  <cp:category/>
</cp:coreProperties>
</file>